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0D3" w14:textId="2B5B0C9B" w:rsidR="00B55845" w:rsidRPr="00D569A3" w:rsidRDefault="00E95EBA" w:rsidP="003D704E">
      <w:pPr>
        <w:pStyle w:val="papertitle"/>
        <w:rPr>
          <w:color w:val="000000" w:themeColor="text1"/>
        </w:rPr>
      </w:pPr>
      <w:r>
        <w:rPr>
          <w:color w:val="000000" w:themeColor="text1"/>
        </w:rPr>
        <w:t>C</w:t>
      </w:r>
      <w:r w:rsidR="007162A0" w:rsidRPr="007162A0">
        <w:rPr>
          <w:color w:val="000000" w:themeColor="text1"/>
        </w:rPr>
        <w:t>laim Detection in Persian Twitter Posts</w:t>
      </w:r>
    </w:p>
    <w:p w14:paraId="175B1557" w14:textId="77777777" w:rsidR="00B06A8B" w:rsidRDefault="00B06A8B" w:rsidP="0077334D">
      <w:pPr>
        <w:pStyle w:val="Author"/>
        <w:rPr>
          <w:color w:val="000000" w:themeColor="text1"/>
        </w:rPr>
        <w:sectPr w:rsidR="00B06A8B" w:rsidSect="00BA1BB6">
          <w:type w:val="continuous"/>
          <w:pgSz w:w="11906" w:h="16838"/>
          <w:pgMar w:top="4820" w:right="1418" w:bottom="1134" w:left="1418" w:header="0" w:footer="0" w:gutter="0"/>
          <w:cols w:space="720"/>
          <w:formProt w:val="0"/>
          <w:docGrid w:linePitch="360" w:charSpace="8192"/>
        </w:sectPr>
      </w:pPr>
    </w:p>
    <w:p w14:paraId="1C4E79A8" w14:textId="77777777" w:rsidR="00B06A8B" w:rsidRDefault="00B06A8B" w:rsidP="0077334D">
      <w:pPr>
        <w:pStyle w:val="Author"/>
        <w:rPr>
          <w:color w:val="000000" w:themeColor="text1"/>
        </w:rPr>
        <w:sectPr w:rsidR="00B06A8B" w:rsidSect="00BA1BB6">
          <w:type w:val="continuous"/>
          <w:pgSz w:w="11906" w:h="16838"/>
          <w:pgMar w:top="4820" w:right="1418" w:bottom="1134" w:left="1418" w:header="0" w:footer="0" w:gutter="0"/>
          <w:cols w:space="720"/>
          <w:formProt w:val="0"/>
          <w:docGrid w:linePitch="360" w:charSpace="8192"/>
        </w:sectPr>
      </w:pPr>
    </w:p>
    <w:tbl>
      <w:tblPr>
        <w:tblStyle w:val="TableGrid"/>
        <w:tblW w:w="9063" w:type="dxa"/>
        <w:tblLayout w:type="fixed"/>
        <w:tblLook w:val="04A0" w:firstRow="1" w:lastRow="0" w:firstColumn="1" w:lastColumn="0" w:noHBand="0" w:noVBand="1"/>
      </w:tblPr>
      <w:tblGrid>
        <w:gridCol w:w="3021"/>
        <w:gridCol w:w="3021"/>
        <w:gridCol w:w="3021"/>
      </w:tblGrid>
      <w:tr w:rsidR="00B55845" w:rsidRPr="00D569A3" w14:paraId="4FA46782" w14:textId="77777777">
        <w:tc>
          <w:tcPr>
            <w:tcW w:w="3021" w:type="dxa"/>
            <w:tcBorders>
              <w:top w:val="nil"/>
              <w:left w:val="nil"/>
              <w:bottom w:val="nil"/>
              <w:right w:val="nil"/>
            </w:tcBorders>
          </w:tcPr>
          <w:p w14:paraId="099DEDB6" w14:textId="77777777" w:rsidR="00B55845" w:rsidRPr="00D569A3" w:rsidRDefault="0077334D" w:rsidP="00B06A8B">
            <w:pPr>
              <w:pStyle w:val="Author"/>
              <w:spacing w:before="0"/>
              <w:rPr>
                <w:color w:val="000000" w:themeColor="text1"/>
              </w:rPr>
            </w:pPr>
            <w:r w:rsidRPr="00D569A3">
              <w:rPr>
                <w:color w:val="000000" w:themeColor="text1"/>
              </w:rPr>
              <w:t xml:space="preserve">Mohammad Hadi Bokaei </w:t>
            </w:r>
          </w:p>
          <w:p w14:paraId="0AB52421" w14:textId="77777777" w:rsidR="00B55845" w:rsidRPr="00D569A3" w:rsidRDefault="00BC601A" w:rsidP="00B06A8B">
            <w:pPr>
              <w:pStyle w:val="Affiliation"/>
              <w:rPr>
                <w:color w:val="000000" w:themeColor="text1"/>
              </w:rPr>
            </w:pPr>
            <w:r w:rsidRPr="00D569A3">
              <w:rPr>
                <w:color w:val="000000" w:themeColor="text1"/>
              </w:rPr>
              <w:t xml:space="preserve">ICT </w:t>
            </w:r>
            <w:r w:rsidR="00437D52">
              <w:rPr>
                <w:color w:val="000000" w:themeColor="text1"/>
              </w:rPr>
              <w:t>R</w:t>
            </w:r>
            <w:r w:rsidRPr="00D569A3">
              <w:rPr>
                <w:color w:val="000000" w:themeColor="text1"/>
              </w:rPr>
              <w:t>esearch Institute</w:t>
            </w:r>
          </w:p>
          <w:p w14:paraId="6237C4A0" w14:textId="77777777" w:rsidR="00B55845" w:rsidRPr="00D569A3" w:rsidRDefault="00BC601A" w:rsidP="00B06A8B">
            <w:pPr>
              <w:pStyle w:val="Affiliation"/>
              <w:rPr>
                <w:color w:val="000000" w:themeColor="text1"/>
              </w:rPr>
            </w:pPr>
            <w:r w:rsidRPr="00D569A3">
              <w:rPr>
                <w:color w:val="000000" w:themeColor="text1"/>
              </w:rPr>
              <w:t>Tehran, Iran</w:t>
            </w:r>
          </w:p>
          <w:p w14:paraId="107F28A3" w14:textId="77777777" w:rsidR="00B55845" w:rsidRPr="00D569A3" w:rsidRDefault="0077334D" w:rsidP="00B06A8B">
            <w:pPr>
              <w:rPr>
                <w:color w:val="000000" w:themeColor="text1"/>
              </w:rPr>
            </w:pPr>
            <w:r w:rsidRPr="00D569A3">
              <w:rPr>
                <w:color w:val="000000" w:themeColor="text1"/>
              </w:rPr>
              <w:t>mh.bokaei</w:t>
            </w:r>
            <w:r w:rsidR="00BC601A" w:rsidRPr="00D569A3">
              <w:rPr>
                <w:color w:val="000000" w:themeColor="text1"/>
              </w:rPr>
              <w:t>@itrc.ac.ir</w:t>
            </w:r>
          </w:p>
        </w:tc>
        <w:tc>
          <w:tcPr>
            <w:tcW w:w="3021" w:type="dxa"/>
            <w:tcBorders>
              <w:top w:val="nil"/>
              <w:left w:val="nil"/>
              <w:bottom w:val="nil"/>
              <w:right w:val="nil"/>
            </w:tcBorders>
          </w:tcPr>
          <w:p w14:paraId="7946A803" w14:textId="77777777" w:rsidR="007162A0" w:rsidRPr="00C2770B" w:rsidRDefault="007162A0" w:rsidP="007162A0">
            <w:pPr>
              <w:pStyle w:val="Affiliation"/>
              <w:rPr>
                <w:color w:val="000000" w:themeColor="text1"/>
                <w:sz w:val="22"/>
                <w:szCs w:val="22"/>
              </w:rPr>
            </w:pPr>
            <w:r w:rsidRPr="00C2770B">
              <w:rPr>
                <w:color w:val="000000" w:themeColor="text1"/>
                <w:sz w:val="22"/>
                <w:szCs w:val="22"/>
              </w:rPr>
              <w:t>Minoo Nassajian</w:t>
            </w:r>
          </w:p>
          <w:p w14:paraId="26A88123" w14:textId="77777777" w:rsidR="00B55845" w:rsidRPr="00D569A3" w:rsidRDefault="007162A0" w:rsidP="007162A0">
            <w:pPr>
              <w:rPr>
                <w:color w:val="000000" w:themeColor="text1"/>
              </w:rPr>
            </w:pPr>
            <w:r w:rsidRPr="00C2770B">
              <w:rPr>
                <w:color w:val="000000" w:themeColor="text1"/>
                <w:sz w:val="22"/>
                <w:szCs w:val="22"/>
              </w:rPr>
              <w:t>minoonassajian@alum.sharif.edu</w:t>
            </w:r>
          </w:p>
        </w:tc>
        <w:tc>
          <w:tcPr>
            <w:tcW w:w="3021" w:type="dxa"/>
            <w:tcBorders>
              <w:top w:val="nil"/>
              <w:left w:val="nil"/>
              <w:bottom w:val="nil"/>
              <w:right w:val="nil"/>
            </w:tcBorders>
          </w:tcPr>
          <w:p w14:paraId="296EF3E8" w14:textId="77777777" w:rsidR="00B55845" w:rsidRPr="00D569A3" w:rsidRDefault="00BC601A" w:rsidP="00A832A5">
            <w:pPr>
              <w:pStyle w:val="Author"/>
              <w:spacing w:before="0"/>
              <w:rPr>
                <w:color w:val="000000" w:themeColor="text1"/>
              </w:rPr>
            </w:pPr>
            <w:r w:rsidRPr="00D569A3">
              <w:rPr>
                <w:color w:val="000000" w:themeColor="text1"/>
              </w:rPr>
              <w:t>Mona Davoudi Shamsi</w:t>
            </w:r>
          </w:p>
          <w:p w14:paraId="208FDD1B" w14:textId="77777777" w:rsidR="00B55845" w:rsidRPr="00D569A3" w:rsidRDefault="00BC601A" w:rsidP="00B06A8B">
            <w:pPr>
              <w:pStyle w:val="Affiliation"/>
              <w:rPr>
                <w:color w:val="000000" w:themeColor="text1"/>
              </w:rPr>
            </w:pPr>
            <w:r w:rsidRPr="00D569A3">
              <w:rPr>
                <w:color w:val="000000" w:themeColor="text1"/>
              </w:rPr>
              <w:t xml:space="preserve">ICT </w:t>
            </w:r>
            <w:r w:rsidR="00437D52">
              <w:rPr>
                <w:color w:val="000000" w:themeColor="text1"/>
              </w:rPr>
              <w:t>R</w:t>
            </w:r>
            <w:r w:rsidRPr="00D569A3">
              <w:rPr>
                <w:color w:val="000000" w:themeColor="text1"/>
              </w:rPr>
              <w:t>esearch Institute</w:t>
            </w:r>
          </w:p>
          <w:p w14:paraId="4A2215C5" w14:textId="77777777" w:rsidR="00B55845" w:rsidRPr="00D569A3" w:rsidRDefault="00BC601A" w:rsidP="00B06A8B">
            <w:pPr>
              <w:pStyle w:val="Affiliation"/>
              <w:rPr>
                <w:color w:val="000000" w:themeColor="text1"/>
              </w:rPr>
            </w:pPr>
            <w:r w:rsidRPr="00D569A3">
              <w:rPr>
                <w:color w:val="000000" w:themeColor="text1"/>
              </w:rPr>
              <w:t>Tehran, Iran</w:t>
            </w:r>
          </w:p>
          <w:p w14:paraId="18AA12EA" w14:textId="77777777" w:rsidR="00B55845" w:rsidRPr="00D569A3" w:rsidRDefault="00BC601A" w:rsidP="00B06A8B">
            <w:pPr>
              <w:rPr>
                <w:color w:val="000000" w:themeColor="text1"/>
              </w:rPr>
            </w:pPr>
            <w:r w:rsidRPr="00D569A3">
              <w:rPr>
                <w:color w:val="000000" w:themeColor="text1"/>
              </w:rPr>
              <w:t>davoudi@itrc.ac.ir</w:t>
            </w:r>
          </w:p>
        </w:tc>
      </w:tr>
    </w:tbl>
    <w:p w14:paraId="7123D185" w14:textId="77777777" w:rsidR="00B55845" w:rsidRPr="00D569A3" w:rsidRDefault="00B55845">
      <w:pPr>
        <w:rPr>
          <w:color w:val="FFFFFF" w:themeColor="background1"/>
        </w:rPr>
      </w:pPr>
    </w:p>
    <w:p w14:paraId="0629DFB8" w14:textId="77777777" w:rsidR="00B55845" w:rsidRPr="00D569A3" w:rsidRDefault="00B55845">
      <w:pPr>
        <w:rPr>
          <w:color w:val="000000" w:themeColor="text1"/>
        </w:rPr>
        <w:sectPr w:rsidR="00B55845" w:rsidRPr="00D569A3" w:rsidSect="00BA1BB6">
          <w:footnotePr>
            <w:numFmt w:val="chicago"/>
          </w:footnotePr>
          <w:type w:val="continuous"/>
          <w:pgSz w:w="11906" w:h="16838"/>
          <w:pgMar w:top="4820" w:right="1418" w:bottom="1134" w:left="1418" w:header="0" w:footer="0" w:gutter="0"/>
          <w:cols w:space="720"/>
          <w:formProt w:val="0"/>
          <w:docGrid w:linePitch="360" w:charSpace="8192"/>
        </w:sectPr>
      </w:pPr>
    </w:p>
    <w:p w14:paraId="0F7847D3" w14:textId="77777777" w:rsidR="00B55845" w:rsidRPr="00D569A3" w:rsidRDefault="00B55845">
      <w:pPr>
        <w:pStyle w:val="Affiliation"/>
        <w:rPr>
          <w:color w:val="000000" w:themeColor="text1"/>
        </w:rPr>
      </w:pPr>
    </w:p>
    <w:p w14:paraId="1468230D" w14:textId="0B284C49" w:rsidR="00A832A5" w:rsidRPr="00A832A5" w:rsidRDefault="00A832A5" w:rsidP="00A832A5">
      <w:pPr>
        <w:pStyle w:val="keywords"/>
        <w:rPr>
          <w:rStyle w:val="StyleAbstractItalicChar"/>
          <w:b/>
          <w:i/>
          <w:iCs/>
          <w:color w:val="000000" w:themeColor="text1"/>
        </w:rPr>
      </w:pPr>
      <w:r w:rsidRPr="00A832A5">
        <w:rPr>
          <w:rStyle w:val="StyleAbstractItalicChar"/>
          <w:b/>
          <w:i/>
          <w:iCs/>
          <w:color w:val="000000" w:themeColor="text1"/>
        </w:rPr>
        <w:t xml:space="preserve">Abstract—The considerable growth of false information on social media has harmful consequences on all aspects of people's lives. There have been conducted various studies on designing automated fact-checking systems to promote the veracity and correctness of news and information to reduce </w:t>
      </w:r>
      <w:r w:rsidR="00F322BE">
        <w:rPr>
          <w:rStyle w:val="StyleAbstractItalicChar"/>
          <w:b/>
          <w:i/>
          <w:iCs/>
          <w:color w:val="000000" w:themeColor="text1"/>
        </w:rPr>
        <w:t xml:space="preserve">the harmful </w:t>
      </w:r>
      <w:r w:rsidRPr="00A832A5">
        <w:rPr>
          <w:rStyle w:val="StyleAbstractItalicChar"/>
          <w:b/>
          <w:i/>
          <w:iCs/>
          <w:color w:val="000000" w:themeColor="text1"/>
        </w:rPr>
        <w:t>effects of fake news and misinformation. Claim detection is regarded as the first step of developing fact-checking systems on which some studies have been done in a few languages. In the current paper, we aim to provide a corpus of Persian tweets and analyze them linguistically for annotation. Moreover, we develop a baseline claim detection model to evaluate the dataset. This study is framed as a classification task and enjoys transformer-based method to train a multi-label classifier to detect the different types of claims in Persian texts.</w:t>
      </w:r>
    </w:p>
    <w:p w14:paraId="7A156271" w14:textId="5198022B" w:rsidR="00DA1689" w:rsidRDefault="00A832A5" w:rsidP="00A832A5">
      <w:pPr>
        <w:pStyle w:val="keywords"/>
        <w:ind w:firstLine="0"/>
        <w:rPr>
          <w:rStyle w:val="StyleAbstractItalicChar"/>
          <w:b/>
          <w:i/>
          <w:iCs/>
          <w:color w:val="000000" w:themeColor="text1"/>
        </w:rPr>
        <w:sectPr w:rsidR="00DA1689" w:rsidSect="00BA1BB6">
          <w:type w:val="continuous"/>
          <w:pgSz w:w="11906" w:h="16838"/>
          <w:pgMar w:top="4820" w:right="1418" w:bottom="1134" w:left="1418" w:header="0" w:footer="0" w:gutter="0"/>
          <w:cols w:space="720"/>
          <w:formProt w:val="0"/>
          <w:docGrid w:linePitch="360" w:charSpace="8192"/>
        </w:sectPr>
      </w:pPr>
      <w:r w:rsidRPr="00A832A5">
        <w:rPr>
          <w:rStyle w:val="StyleAbstractItalicChar"/>
          <w:b/>
          <w:i/>
          <w:iCs/>
          <w:color w:val="000000" w:themeColor="text1"/>
        </w:rPr>
        <w:t xml:space="preserve">Keywords- Automatic Claim Detection, Persian Language Processing, Low-resource language, </w:t>
      </w:r>
      <w:r w:rsidR="001E6B3A">
        <w:rPr>
          <w:rStyle w:val="StyleAbstractItalicChar"/>
          <w:b/>
          <w:i/>
          <w:iCs/>
          <w:color w:val="000000" w:themeColor="text1"/>
        </w:rPr>
        <w:t>M</w:t>
      </w:r>
      <w:r w:rsidR="001E6B3A" w:rsidRPr="00A832A5">
        <w:rPr>
          <w:rStyle w:val="StyleAbstractItalicChar"/>
          <w:b/>
          <w:i/>
          <w:iCs/>
          <w:color w:val="000000" w:themeColor="text1"/>
        </w:rPr>
        <w:t>ulti</w:t>
      </w:r>
      <w:r w:rsidR="001E6B3A">
        <w:rPr>
          <w:rStyle w:val="StyleAbstractItalicChar"/>
          <w:b/>
          <w:i/>
          <w:iCs/>
          <w:color w:val="000000" w:themeColor="text1"/>
        </w:rPr>
        <w:t xml:space="preserve"> L</w:t>
      </w:r>
      <w:r w:rsidR="001E6B3A" w:rsidRPr="00A832A5">
        <w:rPr>
          <w:rStyle w:val="StyleAbstractItalicChar"/>
          <w:b/>
          <w:i/>
          <w:iCs/>
          <w:color w:val="000000" w:themeColor="text1"/>
        </w:rPr>
        <w:t>abel</w:t>
      </w:r>
      <w:r w:rsidRPr="00A832A5">
        <w:rPr>
          <w:rStyle w:val="StyleAbstractItalicChar"/>
          <w:b/>
          <w:i/>
          <w:iCs/>
          <w:color w:val="000000" w:themeColor="text1"/>
        </w:rPr>
        <w:t xml:space="preserve"> </w:t>
      </w:r>
      <w:r w:rsidR="001E6B3A">
        <w:rPr>
          <w:rStyle w:val="StyleAbstractItalicChar"/>
          <w:b/>
          <w:i/>
          <w:iCs/>
          <w:color w:val="000000" w:themeColor="text1"/>
        </w:rPr>
        <w:t>C</w:t>
      </w:r>
      <w:r w:rsidRPr="00A832A5">
        <w:rPr>
          <w:rStyle w:val="StyleAbstractItalicChar"/>
          <w:b/>
          <w:i/>
          <w:iCs/>
          <w:color w:val="000000" w:themeColor="text1"/>
        </w:rPr>
        <w:t>lassification</w:t>
      </w:r>
    </w:p>
    <w:p w14:paraId="216E7626" w14:textId="77777777" w:rsidR="00B55845" w:rsidRPr="00D569A3" w:rsidRDefault="00B55845" w:rsidP="00A832A5">
      <w:pPr>
        <w:pStyle w:val="keywords"/>
        <w:ind w:firstLine="0"/>
        <w:rPr>
          <w:color w:val="000000" w:themeColor="text1"/>
        </w:rPr>
      </w:pPr>
    </w:p>
    <w:p w14:paraId="25B75544" w14:textId="77777777" w:rsidR="00B55845" w:rsidRPr="00D569A3" w:rsidRDefault="00B55845">
      <w:pPr>
        <w:pStyle w:val="Affiliation"/>
        <w:rPr>
          <w:color w:val="000000" w:themeColor="text1"/>
        </w:rPr>
      </w:pPr>
    </w:p>
    <w:p w14:paraId="054ED3CB" w14:textId="77777777" w:rsidR="00B55845" w:rsidRPr="00D569A3" w:rsidRDefault="00B55845">
      <w:pPr>
        <w:rPr>
          <w:color w:val="000000" w:themeColor="text1"/>
        </w:rPr>
        <w:sectPr w:rsidR="00B55845" w:rsidRPr="00D569A3" w:rsidSect="00BA1BB6">
          <w:type w:val="continuous"/>
          <w:pgSz w:w="11906" w:h="16838"/>
          <w:pgMar w:top="4820" w:right="1418" w:bottom="1134" w:left="1418" w:header="0" w:footer="0" w:gutter="0"/>
          <w:cols w:num="2" w:space="720"/>
          <w:formProt w:val="0"/>
          <w:docGrid w:linePitch="360" w:charSpace="8192"/>
        </w:sectPr>
      </w:pPr>
    </w:p>
    <w:p w14:paraId="3C1FCE2A" w14:textId="77777777" w:rsidR="00A832A5" w:rsidRDefault="00BC601A" w:rsidP="00A832A5">
      <w:pPr>
        <w:pStyle w:val="Heading1"/>
        <w:rPr>
          <w:color w:val="000000" w:themeColor="text1"/>
        </w:rPr>
      </w:pPr>
      <w:r w:rsidRPr="00D569A3">
        <w:rPr>
          <w:color w:val="000000" w:themeColor="text1"/>
        </w:rPr>
        <w:t>Introduction</w:t>
      </w:r>
    </w:p>
    <w:p w14:paraId="2B34FCAC" w14:textId="77777777" w:rsidR="00A832A5" w:rsidRPr="002125FE" w:rsidRDefault="00A832A5" w:rsidP="002125FE">
      <w:pPr>
        <w:pStyle w:val="BodyText"/>
        <w:spacing w:after="60"/>
        <w:rPr>
          <w:color w:val="000000" w:themeColor="text1"/>
        </w:rPr>
      </w:pPr>
      <w:r w:rsidRPr="002125FE">
        <w:rPr>
          <w:color w:val="000000" w:themeColor="text1"/>
        </w:rPr>
        <w:t>Social media is considered as the most important platform for quickly and easily disseminating information nowadays. It paves the way for people to spread information in various formats such as texts, pictures, videos, and audios in the shortest time. Users can access to different news sources with a cellphone and s</w:t>
      </w:r>
      <w:r w:rsidR="002125FE">
        <w:rPr>
          <w:color w:val="000000" w:themeColor="text1"/>
        </w:rPr>
        <w:t>imply share them with others.</w:t>
      </w:r>
    </w:p>
    <w:p w14:paraId="2ACE1D0A" w14:textId="7DBDFB65" w:rsidR="00A832A5" w:rsidRPr="002125FE" w:rsidRDefault="00A832A5" w:rsidP="005A1900">
      <w:pPr>
        <w:pStyle w:val="BodyText"/>
        <w:spacing w:after="60"/>
        <w:rPr>
          <w:color w:val="000000" w:themeColor="text1"/>
        </w:rPr>
      </w:pPr>
      <w:r w:rsidRPr="002125FE">
        <w:rPr>
          <w:color w:val="000000" w:themeColor="text1"/>
        </w:rPr>
        <w:t>In addition to a considerable sum of benefits, human achievements in technology have also brought disadvantages. The web contains a huge amount of information</w:t>
      </w:r>
      <w:r w:rsidR="001E6B3A">
        <w:rPr>
          <w:color w:val="000000" w:themeColor="text1"/>
        </w:rPr>
        <w:t>,</w:t>
      </w:r>
      <w:r w:rsidRPr="002125FE">
        <w:rPr>
          <w:color w:val="000000" w:themeColor="text1"/>
        </w:rPr>
        <w:t xml:space="preserve"> some of which is incorrect and some sources present only one sid</w:t>
      </w:r>
      <w:r w:rsidR="000E627A">
        <w:rPr>
          <w:color w:val="000000" w:themeColor="text1"/>
        </w:rPr>
        <w:t>e of a contentious issue</w:t>
      </w:r>
      <w:r w:rsidRPr="002125FE">
        <w:rPr>
          <w:color w:val="000000" w:themeColor="text1"/>
        </w:rPr>
        <w:t xml:space="preserve">. This problem is regarded as a growing issue in public, </w:t>
      </w:r>
      <w:r w:rsidR="00140D84">
        <w:rPr>
          <w:color w:val="000000" w:themeColor="text1"/>
        </w:rPr>
        <w:t>[3]</w:t>
      </w:r>
      <w:r w:rsidRPr="002125FE">
        <w:rPr>
          <w:color w:val="000000" w:themeColor="text1"/>
        </w:rPr>
        <w:t xml:space="preserve">, </w:t>
      </w:r>
      <w:r w:rsidR="00140D84">
        <w:rPr>
          <w:color w:val="000000" w:themeColor="text1"/>
        </w:rPr>
        <w:t>[4]</w:t>
      </w:r>
      <w:r w:rsidRPr="002125FE">
        <w:rPr>
          <w:color w:val="000000" w:themeColor="text1"/>
        </w:rPr>
        <w:t xml:space="preserve"> as incorrect information can manipulate people's perceptions of reality, conscious and unconscious attitudes, and behaviors </w:t>
      </w:r>
      <w:r w:rsidR="00604477">
        <w:rPr>
          <w:color w:val="000000" w:themeColor="text1"/>
        </w:rPr>
        <w:t>[5]</w:t>
      </w:r>
      <w:r w:rsidRPr="002125FE">
        <w:rPr>
          <w:color w:val="000000" w:themeColor="text1"/>
        </w:rPr>
        <w:t xml:space="preserve">, and causes a mistrust of various problems </w:t>
      </w:r>
      <w:r w:rsidR="00604477">
        <w:rPr>
          <w:color w:val="000000" w:themeColor="text1"/>
        </w:rPr>
        <w:t>[6]</w:t>
      </w:r>
      <w:r w:rsidRPr="002125FE">
        <w:rPr>
          <w:color w:val="000000" w:themeColor="text1"/>
        </w:rPr>
        <w:t xml:space="preserve"> (especially during crisis </w:t>
      </w:r>
      <w:r w:rsidR="00604477">
        <w:rPr>
          <w:color w:val="000000" w:themeColor="text1"/>
        </w:rPr>
        <w:t>[7]</w:t>
      </w:r>
      <w:r w:rsidRPr="002125FE">
        <w:rPr>
          <w:color w:val="000000" w:themeColor="text1"/>
        </w:rPr>
        <w:t xml:space="preserve">) among societies from different aspects such as health behavior </w:t>
      </w:r>
      <w:r w:rsidR="00604477">
        <w:rPr>
          <w:color w:val="000000" w:themeColor="text1"/>
        </w:rPr>
        <w:t>[8]</w:t>
      </w:r>
      <w:r w:rsidRPr="002125FE">
        <w:rPr>
          <w:color w:val="000000" w:themeColor="text1"/>
        </w:rPr>
        <w:t xml:space="preserve">, </w:t>
      </w:r>
      <w:r w:rsidR="00B02775">
        <w:rPr>
          <w:color w:val="000000" w:themeColor="text1"/>
        </w:rPr>
        <w:t>[9]</w:t>
      </w:r>
      <w:r w:rsidRPr="002125FE">
        <w:rPr>
          <w:color w:val="000000" w:themeColor="text1"/>
        </w:rPr>
        <w:t xml:space="preserve">, </w:t>
      </w:r>
      <w:r w:rsidR="00B02775">
        <w:rPr>
          <w:color w:val="000000" w:themeColor="text1"/>
        </w:rPr>
        <w:t>[10]</w:t>
      </w:r>
      <w:r w:rsidRPr="002125FE">
        <w:rPr>
          <w:color w:val="000000" w:themeColor="text1"/>
        </w:rPr>
        <w:t xml:space="preserve">, </w:t>
      </w:r>
      <w:r w:rsidR="00B02775">
        <w:rPr>
          <w:color w:val="000000" w:themeColor="text1"/>
        </w:rPr>
        <w:t>[11]</w:t>
      </w:r>
      <w:r w:rsidRPr="002125FE">
        <w:rPr>
          <w:color w:val="000000" w:themeColor="text1"/>
        </w:rPr>
        <w:t xml:space="preserve">, political attitudes and voting behaviors </w:t>
      </w:r>
      <w:r w:rsidR="00B02775">
        <w:rPr>
          <w:color w:val="000000" w:themeColor="text1"/>
        </w:rPr>
        <w:t>[12]</w:t>
      </w:r>
      <w:r w:rsidRPr="002125FE">
        <w:rPr>
          <w:color w:val="000000" w:themeColor="text1"/>
        </w:rPr>
        <w:t xml:space="preserve">, </w:t>
      </w:r>
      <w:r w:rsidR="00B02775">
        <w:rPr>
          <w:color w:val="000000" w:themeColor="text1"/>
        </w:rPr>
        <w:t>[13]</w:t>
      </w:r>
      <w:r w:rsidRPr="002125FE">
        <w:rPr>
          <w:color w:val="000000" w:themeColor="text1"/>
        </w:rPr>
        <w:t xml:space="preserve">, financial markets </w:t>
      </w:r>
      <w:r w:rsidR="00B02775">
        <w:rPr>
          <w:color w:val="000000" w:themeColor="text1"/>
        </w:rPr>
        <w:t>[14]</w:t>
      </w:r>
      <w:r w:rsidRPr="002125FE">
        <w:rPr>
          <w:color w:val="000000" w:themeColor="text1"/>
        </w:rPr>
        <w:t xml:space="preserve">, </w:t>
      </w:r>
      <w:r w:rsidR="00B02775">
        <w:rPr>
          <w:color w:val="000000" w:themeColor="text1"/>
        </w:rPr>
        <w:t>[15]</w:t>
      </w:r>
      <w:r w:rsidRPr="002125FE">
        <w:rPr>
          <w:color w:val="000000" w:themeColor="text1"/>
        </w:rPr>
        <w:t xml:space="preserve">, </w:t>
      </w:r>
      <w:r w:rsidR="00B02775">
        <w:rPr>
          <w:color w:val="000000" w:themeColor="text1"/>
        </w:rPr>
        <w:t>[16]</w:t>
      </w:r>
      <w:r w:rsidRPr="002125FE">
        <w:rPr>
          <w:color w:val="000000" w:themeColor="text1"/>
        </w:rPr>
        <w:t>, cognitive psychology</w:t>
      </w:r>
      <w:r w:rsidR="005A1900">
        <w:rPr>
          <w:color w:val="000000" w:themeColor="text1"/>
        </w:rPr>
        <w:t xml:space="preserve"> [17]</w:t>
      </w:r>
      <w:r w:rsidRPr="002125FE">
        <w:rPr>
          <w:color w:val="000000" w:themeColor="text1"/>
        </w:rPr>
        <w:t xml:space="preserve">, </w:t>
      </w:r>
      <w:r w:rsidR="005A1900">
        <w:rPr>
          <w:color w:val="000000" w:themeColor="text1"/>
        </w:rPr>
        <w:t>[18]</w:t>
      </w:r>
      <w:r w:rsidRPr="002125FE">
        <w:rPr>
          <w:color w:val="000000" w:themeColor="text1"/>
        </w:rPr>
        <w:t xml:space="preserve">, </w:t>
      </w:r>
      <w:r w:rsidR="005A1900">
        <w:rPr>
          <w:color w:val="000000" w:themeColor="text1"/>
        </w:rPr>
        <w:t>[19]</w:t>
      </w:r>
      <w:r w:rsidRPr="002125FE">
        <w:rPr>
          <w:color w:val="000000" w:themeColor="text1"/>
        </w:rPr>
        <w:t xml:space="preserve">  etc. Journalists and fact-checkers constantly work to check the veracity of released information and news and correct misinformation. As AI-based tools can alleviate </w:t>
      </w:r>
      <w:r w:rsidRPr="002125FE">
        <w:rPr>
          <w:color w:val="000000" w:themeColor="text1"/>
        </w:rPr>
        <w:t xml:space="preserve">the burdensome and time-consuming human activities, there have been conducted various studies on presenting fact-checking tools </w:t>
      </w:r>
      <w:r w:rsidR="005A1900">
        <w:rPr>
          <w:color w:val="000000" w:themeColor="text1"/>
        </w:rPr>
        <w:t>[20]</w:t>
      </w:r>
      <w:r w:rsidRPr="002125FE">
        <w:rPr>
          <w:color w:val="000000" w:themeColor="text1"/>
        </w:rPr>
        <w:t xml:space="preserve">, </w:t>
      </w:r>
      <w:r w:rsidR="005A1900">
        <w:rPr>
          <w:color w:val="000000" w:themeColor="text1"/>
        </w:rPr>
        <w:t>[21], [22]</w:t>
      </w:r>
      <w:r w:rsidRPr="002125FE">
        <w:rPr>
          <w:color w:val="000000" w:themeColor="text1"/>
        </w:rPr>
        <w:t xml:space="preserve">. Fact-checking provides an accurate and unbiased analysis of claims in order to improve individuals' knowledge of important issues </w:t>
      </w:r>
      <w:r w:rsidR="005A1900">
        <w:rPr>
          <w:color w:val="000000" w:themeColor="text1"/>
        </w:rPr>
        <w:t>[23]</w:t>
      </w:r>
      <w:r w:rsidRPr="002125FE">
        <w:rPr>
          <w:color w:val="000000" w:themeColor="text1"/>
        </w:rPr>
        <w:t xml:space="preserve">, </w:t>
      </w:r>
      <w:r w:rsidR="005A1900">
        <w:rPr>
          <w:color w:val="000000" w:themeColor="text1"/>
        </w:rPr>
        <w:t>[24]</w:t>
      </w:r>
      <w:r w:rsidRPr="002125FE">
        <w:rPr>
          <w:color w:val="000000" w:themeColor="text1"/>
        </w:rPr>
        <w:t xml:space="preserve">.  A claim is a statement or assertion about something typically without providing evidence or proof, and it is widely considered the conclusive and central part of an argument </w:t>
      </w:r>
      <w:r w:rsidR="005A1900">
        <w:rPr>
          <w:color w:val="000000" w:themeColor="text1"/>
        </w:rPr>
        <w:t>[25]</w:t>
      </w:r>
      <w:r w:rsidRPr="002125FE">
        <w:rPr>
          <w:color w:val="000000" w:themeColor="text1"/>
        </w:rPr>
        <w:t xml:space="preserve">, </w:t>
      </w:r>
      <w:r w:rsidR="005A1900">
        <w:rPr>
          <w:color w:val="000000" w:themeColor="text1"/>
        </w:rPr>
        <w:t>[26]</w:t>
      </w:r>
      <w:r w:rsidRPr="002125FE">
        <w:rPr>
          <w:color w:val="000000" w:themeColor="text1"/>
        </w:rPr>
        <w:t xml:space="preserve">. Claim detection is considered as the first step in the automated fact-checking pipeline </w:t>
      </w:r>
      <w:r w:rsidR="005A1900">
        <w:rPr>
          <w:color w:val="000000" w:themeColor="text1"/>
        </w:rPr>
        <w:t>[27]</w:t>
      </w:r>
      <w:r w:rsidRPr="002125FE">
        <w:rPr>
          <w:color w:val="000000" w:themeColor="text1"/>
        </w:rPr>
        <w:t>. Although more studies have been conducted on fact-checking with different names in literature like disinformation detection, fake news detection, or rumor detection, claim detection is a new study in natural language processing (NLP) that has attracted the attention of</w:t>
      </w:r>
      <w:r w:rsidR="00140D84">
        <w:rPr>
          <w:color w:val="000000" w:themeColor="text1"/>
        </w:rPr>
        <w:t xml:space="preserve"> researchers in recent years.</w:t>
      </w:r>
    </w:p>
    <w:p w14:paraId="403CD835" w14:textId="77777777" w:rsidR="00A832A5" w:rsidRPr="002125FE" w:rsidRDefault="00A832A5" w:rsidP="002125FE">
      <w:pPr>
        <w:pStyle w:val="BodyText"/>
        <w:spacing w:after="60"/>
        <w:rPr>
          <w:color w:val="000000" w:themeColor="text1"/>
        </w:rPr>
      </w:pPr>
      <w:r w:rsidRPr="002125FE">
        <w:rPr>
          <w:color w:val="000000" w:themeColor="text1"/>
        </w:rPr>
        <w:t xml:space="preserve">In this paper, we set out to present the first dataset of claims from Persian tweets. We used an annotation schema that effectively captures the different types of claims and non-claim based on linguistic analyses. The dataset contains 4910 tweets labeled by 2 persons. This corpus has been used in the development of an automated claim detection </w:t>
      </w:r>
      <w:r w:rsidR="002125FE">
        <w:rPr>
          <w:color w:val="000000" w:themeColor="text1"/>
        </w:rPr>
        <w:t xml:space="preserve">system based on transformers. </w:t>
      </w:r>
    </w:p>
    <w:p w14:paraId="793F3F58" w14:textId="77777777" w:rsidR="00A832A5" w:rsidRDefault="00A832A5" w:rsidP="002125FE">
      <w:pPr>
        <w:pStyle w:val="BodyText"/>
        <w:spacing w:after="60"/>
        <w:rPr>
          <w:color w:val="000000" w:themeColor="text1"/>
        </w:rPr>
      </w:pPr>
      <w:r w:rsidRPr="002125FE">
        <w:rPr>
          <w:color w:val="000000" w:themeColor="text1"/>
        </w:rPr>
        <w:lastRenderedPageBreak/>
        <w:t>The rest of the paper is organized as follows: Section 2 reviews the previous works on the current study. Section 3 discusses the different types of claims to classify Persian tweets. Section 4 introduces our methodology and corpus information. In section 5, the experimental reports are presented, including evaluation metrics, error analysis, and results. Section 6 concludes the survey and suggests future directions in this area.</w:t>
      </w:r>
    </w:p>
    <w:p w14:paraId="0A6E07DC" w14:textId="77777777" w:rsidR="00140D84" w:rsidRDefault="00140D84" w:rsidP="002125FE">
      <w:pPr>
        <w:pStyle w:val="BodyText"/>
        <w:spacing w:after="60"/>
        <w:rPr>
          <w:color w:val="000000" w:themeColor="text1"/>
        </w:rPr>
      </w:pPr>
    </w:p>
    <w:p w14:paraId="3A30442F" w14:textId="77777777" w:rsidR="00140D84" w:rsidRPr="00D569A3" w:rsidRDefault="00140D84" w:rsidP="00140D84">
      <w:pPr>
        <w:pStyle w:val="Heading1"/>
        <w:rPr>
          <w:rFonts w:asciiTheme="majorBidi" w:hAnsiTheme="majorBidi" w:cstheme="majorBidi"/>
          <w:b/>
          <w:bCs/>
          <w:color w:val="000000" w:themeColor="text1"/>
          <w:sz w:val="18"/>
          <w:szCs w:val="18"/>
        </w:rPr>
      </w:pPr>
      <w:r w:rsidRPr="00372B12">
        <w:rPr>
          <w:color w:val="000000" w:themeColor="text1"/>
        </w:rPr>
        <w:t>Literature Review</w:t>
      </w:r>
    </w:p>
    <w:p w14:paraId="68B4A0EE" w14:textId="172161FE" w:rsidR="00B15C6F" w:rsidRPr="00B15C6F" w:rsidRDefault="00B15C6F" w:rsidP="00F14AB4">
      <w:pPr>
        <w:pStyle w:val="BodyText"/>
        <w:spacing w:after="60"/>
        <w:rPr>
          <w:color w:val="000000" w:themeColor="text1"/>
        </w:rPr>
      </w:pPr>
      <w:r w:rsidRPr="00B15C6F">
        <w:rPr>
          <w:color w:val="000000" w:themeColor="text1"/>
        </w:rPr>
        <w:t xml:space="preserve">The claim detection is regarded as a sub-task in the wider field of argumentation mining (AM) </w:t>
      </w:r>
      <w:r>
        <w:rPr>
          <w:color w:val="000000" w:themeColor="text1"/>
        </w:rPr>
        <w:t>[30]</w:t>
      </w:r>
      <w:r w:rsidRPr="00B15C6F">
        <w:rPr>
          <w:color w:val="000000" w:themeColor="text1"/>
        </w:rPr>
        <w:t xml:space="preserve"> and fact checking task </w:t>
      </w:r>
      <w:r>
        <w:rPr>
          <w:color w:val="000000" w:themeColor="text1"/>
        </w:rPr>
        <w:t>[32]</w:t>
      </w:r>
      <w:r w:rsidRPr="00B15C6F">
        <w:rPr>
          <w:color w:val="000000" w:themeColor="text1"/>
        </w:rPr>
        <w:t xml:space="preserve">. In these tasks, analyzing claims is regarded as the main part to provide structured data for computational models of arguments and reasoning engines </w:t>
      </w:r>
      <w:r>
        <w:rPr>
          <w:color w:val="000000" w:themeColor="text1"/>
        </w:rPr>
        <w:t>[31]</w:t>
      </w:r>
      <w:r w:rsidRPr="00B15C6F">
        <w:rPr>
          <w:color w:val="000000" w:themeColor="text1"/>
        </w:rPr>
        <w:t xml:space="preserve"> (in AM) and to assessing the </w:t>
      </w:r>
      <w:r w:rsidR="0065113B" w:rsidRPr="00B15C6F">
        <w:rPr>
          <w:color w:val="000000" w:themeColor="text1"/>
        </w:rPr>
        <w:t>truthfulness</w:t>
      </w:r>
      <w:r w:rsidRPr="00B15C6F">
        <w:rPr>
          <w:color w:val="000000" w:themeColor="text1"/>
        </w:rPr>
        <w:t xml:space="preserve"> of claims (in fact-checking) </w:t>
      </w:r>
      <w:r>
        <w:rPr>
          <w:color w:val="000000" w:themeColor="text1"/>
        </w:rPr>
        <w:t>[32]</w:t>
      </w:r>
      <w:r w:rsidRPr="00B15C6F">
        <w:rPr>
          <w:color w:val="000000" w:themeColor="text1"/>
        </w:rPr>
        <w:t xml:space="preserve">. </w:t>
      </w:r>
      <w:r>
        <w:rPr>
          <w:color w:val="000000" w:themeColor="text1"/>
        </w:rPr>
        <w:t>[33]</w:t>
      </w:r>
      <w:r w:rsidRPr="00B15C6F">
        <w:rPr>
          <w:color w:val="000000" w:themeColor="text1"/>
        </w:rPr>
        <w:t xml:space="preserve">, </w:t>
      </w:r>
      <w:r>
        <w:rPr>
          <w:color w:val="000000" w:themeColor="text1"/>
        </w:rPr>
        <w:t>[34]</w:t>
      </w:r>
      <w:r w:rsidRPr="00B15C6F">
        <w:rPr>
          <w:color w:val="000000" w:themeColor="text1"/>
        </w:rPr>
        <w:t xml:space="preserve">, </w:t>
      </w:r>
      <w:r w:rsidR="00F14AB4">
        <w:rPr>
          <w:color w:val="000000" w:themeColor="text1"/>
        </w:rPr>
        <w:t>[35]</w:t>
      </w:r>
      <w:r w:rsidRPr="00B15C6F">
        <w:rPr>
          <w:color w:val="000000" w:themeColor="text1"/>
        </w:rPr>
        <w:t xml:space="preserve"> have discussed automated fact-checking process in the context of computational journalism. This study has </w:t>
      </w:r>
      <w:r w:rsidR="0065113B" w:rsidRPr="00B15C6F">
        <w:rPr>
          <w:color w:val="000000" w:themeColor="text1"/>
        </w:rPr>
        <w:t>recently received</w:t>
      </w:r>
      <w:r w:rsidRPr="00B15C6F">
        <w:rPr>
          <w:color w:val="000000" w:themeColor="text1"/>
        </w:rPr>
        <w:t xml:space="preserve"> significant attention in the field of NLP as well.  In AI-based research, the automated fact-checking process consists of three stages the first of which is claim detection </w:t>
      </w:r>
      <w:r w:rsidR="00F14AB4">
        <w:rPr>
          <w:color w:val="000000" w:themeColor="text1"/>
        </w:rPr>
        <w:t>[36]</w:t>
      </w:r>
      <w:r w:rsidRPr="00B15C6F">
        <w:rPr>
          <w:color w:val="000000" w:themeColor="text1"/>
        </w:rPr>
        <w:t>. Some methods of automated fact checking assume that a claim is given as input, however in the context of fully automated fact checking this will not be the case, as it is designed to work on articles or on comment sections of social media. So, the first step must be to deter</w:t>
      </w:r>
      <w:r w:rsidR="00F14AB4">
        <w:rPr>
          <w:color w:val="000000" w:themeColor="text1"/>
        </w:rPr>
        <w:t>mine what is and is not a claim [37]</w:t>
      </w:r>
      <w:r w:rsidRPr="00B15C6F">
        <w:rPr>
          <w:color w:val="000000" w:themeColor="text1"/>
        </w:rPr>
        <w:t>.</w:t>
      </w:r>
    </w:p>
    <w:p w14:paraId="2089A0E7" w14:textId="406332B5" w:rsidR="00B15C6F" w:rsidRPr="00B15C6F" w:rsidRDefault="00B15C6F" w:rsidP="0065113B">
      <w:pPr>
        <w:pStyle w:val="BodyText"/>
        <w:spacing w:after="60"/>
        <w:rPr>
          <w:color w:val="000000" w:themeColor="text1"/>
        </w:rPr>
      </w:pPr>
      <w:r w:rsidRPr="00B15C6F">
        <w:rPr>
          <w:color w:val="000000" w:themeColor="text1"/>
        </w:rPr>
        <w:t xml:space="preserve">A few studies have been recently done on claim detection in a limited number of languages such as English </w:t>
      </w:r>
      <w:r w:rsidR="00F14AB4">
        <w:rPr>
          <w:color w:val="000000" w:themeColor="text1"/>
        </w:rPr>
        <w:t>[48]</w:t>
      </w:r>
      <w:r w:rsidRPr="00B15C6F">
        <w:rPr>
          <w:color w:val="000000" w:themeColor="text1"/>
        </w:rPr>
        <w:t xml:space="preserve">, </w:t>
      </w:r>
      <w:r w:rsidR="000276CC">
        <w:rPr>
          <w:color w:val="000000" w:themeColor="text1"/>
        </w:rPr>
        <w:t>[49]</w:t>
      </w:r>
      <w:r w:rsidRPr="00B15C6F">
        <w:rPr>
          <w:color w:val="000000" w:themeColor="text1"/>
        </w:rPr>
        <w:t xml:space="preserve">, </w:t>
      </w:r>
      <w:r w:rsidR="000276CC">
        <w:rPr>
          <w:color w:val="000000" w:themeColor="text1"/>
        </w:rPr>
        <w:t>[50</w:t>
      </w:r>
      <w:r w:rsidR="000276CC" w:rsidRPr="00E34D80">
        <w:rPr>
          <w:color w:val="000000" w:themeColor="text1"/>
        </w:rPr>
        <w:t>]</w:t>
      </w:r>
      <w:r w:rsidRPr="00E34D80">
        <w:rPr>
          <w:color w:val="000000" w:themeColor="text1"/>
        </w:rPr>
        <w:t xml:space="preserve">, </w:t>
      </w:r>
      <w:r w:rsidR="00917165" w:rsidRPr="00E34D80">
        <w:rPr>
          <w:color w:val="000000" w:themeColor="text1"/>
        </w:rPr>
        <w:t>[51]</w:t>
      </w:r>
      <w:r w:rsidRPr="00E34D80">
        <w:rPr>
          <w:color w:val="000000" w:themeColor="text1"/>
        </w:rPr>
        <w:t>,</w:t>
      </w:r>
      <w:r w:rsidR="00EA2205" w:rsidRPr="00E34D80">
        <w:rPr>
          <w:color w:val="000000" w:themeColor="text1"/>
        </w:rPr>
        <w:t xml:space="preserve"> </w:t>
      </w:r>
      <w:r w:rsidR="00F15CBE" w:rsidRPr="00E34D80">
        <w:rPr>
          <w:color w:val="000000" w:themeColor="text1"/>
        </w:rPr>
        <w:t>Arabic</w:t>
      </w:r>
      <w:r w:rsidR="000C2CFB">
        <w:rPr>
          <w:color w:val="000000" w:themeColor="text1"/>
        </w:rPr>
        <w:t xml:space="preserve"> </w:t>
      </w:r>
      <w:r w:rsidR="00F15CBE">
        <w:rPr>
          <w:color w:val="000000" w:themeColor="text1"/>
        </w:rPr>
        <w:t>[52],</w:t>
      </w:r>
      <w:r w:rsidR="00EA2205">
        <w:rPr>
          <w:color w:val="000000" w:themeColor="text1"/>
        </w:rPr>
        <w:t xml:space="preserve"> </w:t>
      </w:r>
      <w:r w:rsidRPr="00B15C6F">
        <w:rPr>
          <w:color w:val="000000" w:themeColor="text1"/>
        </w:rPr>
        <w:t xml:space="preserve">Turkish </w:t>
      </w:r>
      <w:r w:rsidR="00EA2205">
        <w:rPr>
          <w:color w:val="000000" w:themeColor="text1"/>
        </w:rPr>
        <w:t>[53], [55]</w:t>
      </w:r>
      <w:r w:rsidRPr="00B15C6F">
        <w:rPr>
          <w:color w:val="000000" w:themeColor="text1"/>
        </w:rPr>
        <w:t xml:space="preserve">, and Dutch </w:t>
      </w:r>
      <w:r w:rsidR="00EA2205">
        <w:rPr>
          <w:color w:val="000000" w:themeColor="text1"/>
        </w:rPr>
        <w:t>[56]</w:t>
      </w:r>
      <w:r w:rsidRPr="00B15C6F">
        <w:rPr>
          <w:color w:val="000000" w:themeColor="text1"/>
        </w:rPr>
        <w:t xml:space="preserve">. Most of these studies have been framed as a classification task. For example, </w:t>
      </w:r>
      <w:r w:rsidR="00EA2205">
        <w:rPr>
          <w:color w:val="000000" w:themeColor="text1"/>
        </w:rPr>
        <w:t>[48]</w:t>
      </w:r>
      <w:r w:rsidRPr="00B15C6F">
        <w:rPr>
          <w:color w:val="000000" w:themeColor="text1"/>
        </w:rPr>
        <w:t xml:space="preserve"> used a multi-class SVM classifier, </w:t>
      </w:r>
      <w:r w:rsidR="00EA2205">
        <w:rPr>
          <w:color w:val="000000" w:themeColor="text1"/>
        </w:rPr>
        <w:t xml:space="preserve">[57] </w:t>
      </w:r>
      <w:r w:rsidRPr="00B15C6F">
        <w:rPr>
          <w:color w:val="000000" w:themeColor="text1"/>
        </w:rPr>
        <w:t xml:space="preserve">used a deep model with a Feed-Forward </w:t>
      </w:r>
      <w:r w:rsidR="0065113B" w:rsidRPr="00B15C6F">
        <w:rPr>
          <w:color w:val="000000" w:themeColor="text1"/>
        </w:rPr>
        <w:t>Neural</w:t>
      </w:r>
      <w:r w:rsidRPr="00B15C6F">
        <w:rPr>
          <w:color w:val="000000" w:themeColor="text1"/>
        </w:rPr>
        <w:t xml:space="preserve"> Network (FNN) as the last layer to rank labels, and </w:t>
      </w:r>
      <w:r w:rsidR="00EA2205">
        <w:rPr>
          <w:color w:val="000000" w:themeColor="text1"/>
        </w:rPr>
        <w:t>[58]</w:t>
      </w:r>
      <w:r w:rsidRPr="00B15C6F">
        <w:rPr>
          <w:color w:val="000000" w:themeColor="text1"/>
        </w:rPr>
        <w:t xml:space="preserve"> and </w:t>
      </w:r>
      <w:r w:rsidR="00EA2205">
        <w:rPr>
          <w:color w:val="000000" w:themeColor="text1"/>
        </w:rPr>
        <w:t>[59]</w:t>
      </w:r>
      <w:r w:rsidRPr="00B15C6F">
        <w:rPr>
          <w:color w:val="000000" w:themeColor="text1"/>
        </w:rPr>
        <w:t xml:space="preserve"> used transformer-based models. However, there are some works used sequence labeling techniques</w:t>
      </w:r>
      <w:r w:rsidR="000C2CFB">
        <w:rPr>
          <w:color w:val="000000" w:themeColor="text1"/>
        </w:rPr>
        <w:t xml:space="preserve"> </w:t>
      </w:r>
      <w:r w:rsidR="00EA2205">
        <w:rPr>
          <w:color w:val="000000" w:themeColor="text1"/>
        </w:rPr>
        <w:t>[60]</w:t>
      </w:r>
      <w:r w:rsidRPr="00B15C6F">
        <w:rPr>
          <w:color w:val="000000" w:themeColor="text1"/>
        </w:rPr>
        <w:t xml:space="preserve">, </w:t>
      </w:r>
      <w:r w:rsidR="00590867">
        <w:rPr>
          <w:color w:val="000000" w:themeColor="text1"/>
        </w:rPr>
        <w:t>[61]</w:t>
      </w:r>
      <w:r w:rsidRPr="00B15C6F">
        <w:rPr>
          <w:color w:val="000000" w:themeColor="text1"/>
        </w:rPr>
        <w:t xml:space="preserve"> and an unsupervised learning approach </w:t>
      </w:r>
      <w:r w:rsidR="00590867">
        <w:rPr>
          <w:color w:val="000000" w:themeColor="text1"/>
        </w:rPr>
        <w:t>[62]</w:t>
      </w:r>
      <w:r w:rsidRPr="00B15C6F">
        <w:rPr>
          <w:color w:val="000000" w:themeColor="text1"/>
        </w:rPr>
        <w:t xml:space="preserve">. In the mentioned works, two approaches were applied to annotated datasets. According to the first approach, datasets were provided relying on the concept of check-worthiness and/or importance of claims, and three labels were defined to classify sentences into one of 1) claim, 2) non-claim, and 3) unimportant claim. In the second approach, researchers avoid the subjective concepts of check-worthiness or importance and they left it to fact-checker. They linguistically analyzed sentences and </w:t>
      </w:r>
      <w:r w:rsidR="0065113B" w:rsidRPr="00B15C6F">
        <w:rPr>
          <w:color w:val="000000" w:themeColor="text1"/>
        </w:rPr>
        <w:t>def</w:t>
      </w:r>
      <w:r w:rsidR="0065113B">
        <w:rPr>
          <w:color w:val="000000" w:themeColor="text1"/>
        </w:rPr>
        <w:t>i</w:t>
      </w:r>
      <w:r w:rsidR="0065113B" w:rsidRPr="00B15C6F">
        <w:rPr>
          <w:color w:val="000000" w:themeColor="text1"/>
        </w:rPr>
        <w:t>ned</w:t>
      </w:r>
      <w:r w:rsidRPr="00B15C6F">
        <w:rPr>
          <w:color w:val="000000" w:themeColor="text1"/>
        </w:rPr>
        <w:t xml:space="preserve"> multi labels to determine different types of</w:t>
      </w:r>
      <w:r w:rsidR="000C2CFB">
        <w:rPr>
          <w:color w:val="000000" w:themeColor="text1"/>
        </w:rPr>
        <w:t xml:space="preserve"> </w:t>
      </w:r>
      <w:r w:rsidRPr="00B15C6F">
        <w:rPr>
          <w:color w:val="000000" w:themeColor="text1"/>
        </w:rPr>
        <w:t>claim</w:t>
      </w:r>
      <w:r w:rsidR="0065113B">
        <w:rPr>
          <w:color w:val="000000" w:themeColor="text1"/>
        </w:rPr>
        <w:t>s</w:t>
      </w:r>
      <w:r w:rsidRPr="00B15C6F">
        <w:rPr>
          <w:color w:val="000000" w:themeColor="text1"/>
        </w:rPr>
        <w:t xml:space="preserve"> </w:t>
      </w:r>
      <w:r w:rsidR="00E34D80">
        <w:rPr>
          <w:color w:val="000000" w:themeColor="text1"/>
        </w:rPr>
        <w:t>[26]</w:t>
      </w:r>
      <w:r w:rsidR="0065113B">
        <w:rPr>
          <w:color w:val="000000" w:themeColor="text1"/>
        </w:rPr>
        <w:t>.</w:t>
      </w:r>
    </w:p>
    <w:p w14:paraId="0CC55039" w14:textId="7D9C84B5" w:rsidR="00140D84" w:rsidRDefault="00B15C6F" w:rsidP="0065113B">
      <w:pPr>
        <w:pStyle w:val="BodyText"/>
        <w:spacing w:after="60"/>
        <w:rPr>
          <w:color w:val="000000" w:themeColor="text1"/>
        </w:rPr>
      </w:pPr>
      <w:r w:rsidRPr="00B15C6F">
        <w:rPr>
          <w:color w:val="000000" w:themeColor="text1"/>
        </w:rPr>
        <w:t xml:space="preserve">In Persian, as one of the low-resource languages, there is not any research on automatic claim detection. There are just a few studies on stance detection </w:t>
      </w:r>
      <w:r w:rsidR="00590867">
        <w:rPr>
          <w:color w:val="000000" w:themeColor="text1"/>
        </w:rPr>
        <w:t>[64]</w:t>
      </w:r>
      <w:r w:rsidRPr="00B15C6F">
        <w:rPr>
          <w:color w:val="000000" w:themeColor="text1"/>
        </w:rPr>
        <w:t xml:space="preserve">, fake news detection </w:t>
      </w:r>
      <w:r w:rsidR="00590867">
        <w:rPr>
          <w:color w:val="000000" w:themeColor="text1"/>
        </w:rPr>
        <w:t>[65]</w:t>
      </w:r>
      <w:r w:rsidRPr="00B15C6F">
        <w:rPr>
          <w:color w:val="000000" w:themeColor="text1"/>
        </w:rPr>
        <w:t xml:space="preserve"> and rumor verification </w:t>
      </w:r>
      <w:r w:rsidR="00590867">
        <w:rPr>
          <w:color w:val="000000" w:themeColor="text1"/>
        </w:rPr>
        <w:t>[69]</w:t>
      </w:r>
      <w:r w:rsidRPr="00B15C6F">
        <w:rPr>
          <w:color w:val="000000" w:themeColor="text1"/>
        </w:rPr>
        <w:t xml:space="preserve"> as related studies. So, the present paper focuses on the</w:t>
      </w:r>
      <w:r w:rsidR="0065113B">
        <w:rPr>
          <w:color w:val="000000" w:themeColor="text1"/>
        </w:rPr>
        <w:t xml:space="preserve"> </w:t>
      </w:r>
      <w:r w:rsidRPr="00B15C6F">
        <w:rPr>
          <w:color w:val="000000" w:themeColor="text1"/>
        </w:rPr>
        <w:t>Persian claim detection task and developing a dataset for</w:t>
      </w:r>
      <w:r w:rsidR="000276CC">
        <w:rPr>
          <w:color w:val="000000" w:themeColor="text1"/>
        </w:rPr>
        <w:t xml:space="preserve"> </w:t>
      </w:r>
      <w:r w:rsidRPr="00B15C6F">
        <w:rPr>
          <w:color w:val="000000" w:themeColor="text1"/>
        </w:rPr>
        <w:t>it for the first time.</w:t>
      </w:r>
    </w:p>
    <w:p w14:paraId="08A354A1" w14:textId="77777777" w:rsidR="00140D84" w:rsidRDefault="000276CC" w:rsidP="000276CC">
      <w:pPr>
        <w:pStyle w:val="Heading1"/>
      </w:pPr>
      <w:r>
        <w:t>Dataset</w:t>
      </w:r>
    </w:p>
    <w:p w14:paraId="7CF2679F" w14:textId="4C9D6FA6" w:rsidR="00286E5F" w:rsidRDefault="000276CC" w:rsidP="002D5644">
      <w:pPr>
        <w:pStyle w:val="BodyText"/>
        <w:spacing w:after="60"/>
        <w:rPr>
          <w:color w:val="000000" w:themeColor="text1"/>
        </w:rPr>
      </w:pPr>
      <w:r w:rsidRPr="000276CC">
        <w:rPr>
          <w:color w:val="000000" w:themeColor="text1"/>
        </w:rPr>
        <w:t xml:space="preserve">To provide an annotation guidance for labeling our corpus, we use 4910 Persian tweets and analyze it linguistically. Against some studies relying on the </w:t>
      </w:r>
      <w:r w:rsidRPr="000276CC">
        <w:rPr>
          <w:color w:val="000000" w:themeColor="text1"/>
        </w:rPr>
        <w:t xml:space="preserve">concept of check-worthiness of claims resulting in subjective interpretation, we ignore the judgment of importance and left it </w:t>
      </w:r>
      <w:r w:rsidR="00EC536A">
        <w:rPr>
          <w:color w:val="000000" w:themeColor="text1"/>
        </w:rPr>
        <w:t>to</w:t>
      </w:r>
      <w:r w:rsidRPr="000276CC">
        <w:rPr>
          <w:color w:val="000000" w:themeColor="text1"/>
        </w:rPr>
        <w:t xml:space="preserve">  </w:t>
      </w:r>
      <w:r w:rsidR="00EC536A" w:rsidRPr="000276CC">
        <w:rPr>
          <w:color w:val="000000" w:themeColor="text1"/>
        </w:rPr>
        <w:t>factcheckers</w:t>
      </w:r>
      <w:r w:rsidRPr="000276CC">
        <w:rPr>
          <w:color w:val="000000" w:themeColor="text1"/>
        </w:rPr>
        <w:t xml:space="preserve"> and journalists, and consider 10 labels  to categorize tweets as different types of claim and one label for the type of non-claim. In comparison with previous studies such as </w:t>
      </w:r>
      <w:r w:rsidR="002D5644">
        <w:rPr>
          <w:color w:val="000000" w:themeColor="text1"/>
        </w:rPr>
        <w:t>[27]</w:t>
      </w:r>
      <w:r w:rsidRPr="000276CC">
        <w:rPr>
          <w:color w:val="000000" w:themeColor="text1"/>
        </w:rPr>
        <w:t xml:space="preserve"> that defined 19 sub-categories for the types of claims, we just define 10 labels for the types of claims with high frequencies and classify the types of claims with low frequencies as the other claim label. As a tweet can consist of several sentences or the different types of information, it can be annotated by multi labels. In the next part, we introduce the sub-categorization of claims.</w:t>
      </w:r>
    </w:p>
    <w:p w14:paraId="7A7E355F" w14:textId="77777777" w:rsidR="00B378A8" w:rsidRDefault="00286E5F" w:rsidP="00270F08">
      <w:pPr>
        <w:pStyle w:val="Heading2"/>
      </w:pPr>
      <w:r w:rsidRPr="00286E5F">
        <w:t>The sub-</w:t>
      </w:r>
      <w:r w:rsidRPr="00270F08">
        <w:t>categorization</w:t>
      </w:r>
      <w:r w:rsidRPr="00286E5F">
        <w:t xml:space="preserve"> of claims</w:t>
      </w:r>
    </w:p>
    <w:p w14:paraId="56D26C08" w14:textId="3EC60FC7" w:rsidR="00B378A8" w:rsidRPr="002403DD" w:rsidRDefault="00B378A8" w:rsidP="00B378A8">
      <w:pPr>
        <w:pStyle w:val="BodyText"/>
        <w:spacing w:after="60"/>
        <w:rPr>
          <w:rFonts w:ascii="Courier New" w:hAnsi="Courier New" w:cs="Courier New"/>
          <w:sz w:val="21"/>
          <w:szCs w:val="21"/>
        </w:rPr>
      </w:pPr>
      <w:r w:rsidRPr="00B378A8">
        <w:rPr>
          <w:color w:val="000000" w:themeColor="text1"/>
        </w:rPr>
        <w:t xml:space="preserve">To categorize claims, we use linguistic features </w:t>
      </w:r>
      <w:r w:rsidR="00EC536A" w:rsidRPr="00B378A8">
        <w:rPr>
          <w:color w:val="000000" w:themeColor="text1"/>
        </w:rPr>
        <w:t>and define</w:t>
      </w:r>
      <w:r w:rsidRPr="00B378A8">
        <w:rPr>
          <w:color w:val="000000" w:themeColor="text1"/>
        </w:rPr>
        <w:t xml:space="preserve"> 10 classes (Action, Prediction, Support/Oppose, Causation/Correlation, Quantity, Comparison, Quote, Trait, Law/Rule, Other Claim) based on syntactic, semantic, and pragmatic analysis. A non-claim label is also defined for a statement that is not a claim. We will describe each categorization as follow.</w:t>
      </w:r>
      <w:r w:rsidRPr="002403DD">
        <w:rPr>
          <w:rFonts w:ascii="Courier New" w:hAnsi="Courier New" w:cs="Courier New"/>
          <w:sz w:val="21"/>
          <w:szCs w:val="21"/>
        </w:rPr>
        <w:t xml:space="preserve"> </w:t>
      </w:r>
    </w:p>
    <w:p w14:paraId="618745BF" w14:textId="77777777" w:rsidR="00B378A8" w:rsidRPr="00B378A8" w:rsidRDefault="00B378A8" w:rsidP="00B378A8">
      <w:pPr>
        <w:pStyle w:val="Heading3"/>
      </w:pPr>
      <w:r>
        <w:rPr>
          <w:rFonts w:ascii="CMBX10" w:hAnsi="CMBX10" w:cs="CMBX10"/>
        </w:rPr>
        <w:t>Action claims</w:t>
      </w:r>
    </w:p>
    <w:p w14:paraId="1D8B9E3C" w14:textId="77777777" w:rsidR="00B378A8" w:rsidRDefault="00B378A8" w:rsidP="00B378A8">
      <w:pPr>
        <w:pStyle w:val="BodyText"/>
        <w:spacing w:after="60"/>
        <w:rPr>
          <w:color w:val="000000" w:themeColor="text1"/>
        </w:rPr>
      </w:pPr>
      <w:r w:rsidRPr="00B378A8">
        <w:rPr>
          <w:color w:val="000000" w:themeColor="text1"/>
        </w:rPr>
        <w:t>This type of claim encompasses actions performed in the past or are currently being taken. In addition, events happening in the near future are considered as this type. The below examples respectively show the past (as shown in example 1 and 4), present (as in example 2), and future tenses (as seen in example 3) in Persian that are annotat</w:t>
      </w:r>
      <w:r>
        <w:rPr>
          <w:color w:val="000000" w:themeColor="text1"/>
        </w:rPr>
        <w:t>ed by the action claim label.</w:t>
      </w:r>
    </w:p>
    <w:p w14:paraId="10422237" w14:textId="7C779E87" w:rsidR="00B378A8" w:rsidRPr="009753AB" w:rsidRDefault="00B378A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500 peze</w:t>
      </w:r>
      <w:r w:rsidR="001962E7">
        <w:rPr>
          <w:rFonts w:asciiTheme="majorBidi" w:hAnsiTheme="majorBidi" w:cstheme="majorBidi"/>
          <w:i/>
          <w:iCs/>
          <w:color w:val="000000" w:themeColor="text1"/>
          <w:spacing w:val="-1"/>
          <w:sz w:val="20"/>
          <w:szCs w:val="20"/>
        </w:rPr>
        <w:t>s</w:t>
      </w:r>
      <w:r w:rsidR="00D02A54">
        <w:rPr>
          <w:rFonts w:ascii="Times New Roman" w:hAnsi="Times New Roman" w:cs="Times New Roman"/>
          <w:i/>
          <w:iCs/>
          <w:color w:val="000000" w:themeColor="text1"/>
          <w:spacing w:val="-1"/>
          <w:sz w:val="20"/>
          <w:szCs w:val="20"/>
        </w:rPr>
        <w:t>̄</w:t>
      </w:r>
      <w:r w:rsidRPr="009753AB">
        <w:rPr>
          <w:rFonts w:asciiTheme="majorBidi" w:hAnsiTheme="majorBidi" w:cstheme="majorBidi"/>
          <w:i/>
          <w:iCs/>
          <w:color w:val="000000" w:themeColor="text1"/>
          <w:spacing w:val="-1"/>
          <w:sz w:val="20"/>
          <w:szCs w:val="20"/>
        </w:rPr>
        <w:t>k sa</w:t>
      </w:r>
      <w:r w:rsidR="00D02A5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le gozas</w:t>
      </w:r>
      <w:r w:rsidR="00D02A5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te m</w:t>
      </w:r>
      <w:r w:rsidR="00D02A54" w:rsidRPr="009753AB">
        <w:rPr>
          <w:rFonts w:asciiTheme="majorBidi" w:hAnsiTheme="majorBidi" w:cstheme="majorBidi"/>
          <w:i/>
          <w:iCs/>
          <w:color w:val="000000" w:themeColor="text1"/>
          <w:spacing w:val="-1"/>
          <w:sz w:val="20"/>
          <w:szCs w:val="20"/>
        </w:rPr>
        <w:t>a</w:t>
      </w:r>
      <w:r w:rsidR="00D02A5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liy</w:t>
      </w:r>
      <w:r w:rsidR="00D02A54" w:rsidRPr="009753AB">
        <w:rPr>
          <w:rFonts w:asciiTheme="majorBidi" w:hAnsiTheme="majorBidi" w:cstheme="majorBidi"/>
          <w:i/>
          <w:iCs/>
          <w:color w:val="000000" w:themeColor="text1"/>
          <w:spacing w:val="-1"/>
          <w:sz w:val="20"/>
          <w:szCs w:val="20"/>
        </w:rPr>
        <w:t>a</w:t>
      </w:r>
      <w:r w:rsidR="00D02A5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t pard</w:t>
      </w:r>
      <w:r w:rsidR="00D02A54" w:rsidRPr="009753AB">
        <w:rPr>
          <w:rFonts w:asciiTheme="majorBidi" w:hAnsiTheme="majorBidi" w:cstheme="majorBidi"/>
          <w:i/>
          <w:iCs/>
          <w:color w:val="000000" w:themeColor="text1"/>
          <w:spacing w:val="-1"/>
          <w:sz w:val="20"/>
          <w:szCs w:val="20"/>
        </w:rPr>
        <w:t>a</w:t>
      </w:r>
      <w:r w:rsidR="00D02A5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xt </w:t>
      </w:r>
      <w:r w:rsidR="00D02A54">
        <w:rPr>
          <w:rFonts w:asciiTheme="majorBidi" w:hAnsiTheme="majorBidi" w:cstheme="majorBidi"/>
          <w:i/>
          <w:iCs/>
          <w:color w:val="000000" w:themeColor="text1"/>
          <w:spacing w:val="-1"/>
          <w:sz w:val="20"/>
          <w:szCs w:val="20"/>
        </w:rPr>
        <w:t>n</w:t>
      </w:r>
      <w:r w:rsidRPr="009753AB">
        <w:rPr>
          <w:rFonts w:asciiTheme="majorBidi" w:hAnsiTheme="majorBidi" w:cstheme="majorBidi"/>
          <w:i/>
          <w:iCs/>
          <w:color w:val="000000" w:themeColor="text1"/>
          <w:spacing w:val="-1"/>
          <w:sz w:val="20"/>
          <w:szCs w:val="20"/>
        </w:rPr>
        <w:t>akardan</w:t>
      </w:r>
      <w:r w:rsidR="00D02A54">
        <w:rPr>
          <w:rFonts w:asciiTheme="majorBidi" w:hAnsiTheme="majorBidi" w:cstheme="majorBidi"/>
          <w:i/>
          <w:iCs/>
          <w:color w:val="000000" w:themeColor="text1"/>
          <w:spacing w:val="-1"/>
          <w:sz w:val="20"/>
          <w:szCs w:val="20"/>
        </w:rPr>
        <w:t>d.</w:t>
      </w:r>
    </w:p>
    <w:p w14:paraId="0449E4E0" w14:textId="77777777" w:rsidR="00B378A8" w:rsidRPr="002F394F" w:rsidRDefault="00B378A8"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2F394F">
        <w:rPr>
          <w:rFonts w:asciiTheme="majorBidi" w:hAnsiTheme="majorBidi" w:cstheme="majorBidi"/>
          <w:color w:val="000000" w:themeColor="text1"/>
          <w:spacing w:val="-1"/>
          <w:sz w:val="20"/>
          <w:szCs w:val="20"/>
        </w:rPr>
        <w:t>“500 doctors did not pay tax last year”</w:t>
      </w:r>
    </w:p>
    <w:p w14:paraId="61214CB8" w14:textId="0688D0B3" w:rsidR="00B378A8" w:rsidRDefault="00B378A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2F394F">
        <w:rPr>
          <w:rFonts w:asciiTheme="majorBidi" w:hAnsiTheme="majorBidi" w:cstheme="majorBidi"/>
          <w:i/>
          <w:iCs/>
          <w:color w:val="000000" w:themeColor="text1"/>
          <w:spacing w:val="-1"/>
          <w:sz w:val="20"/>
          <w:szCs w:val="20"/>
        </w:rPr>
        <w:t>In ke</w:t>
      </w:r>
      <w:r w:rsidR="00967CB2">
        <w:rPr>
          <w:rFonts w:asciiTheme="majorBidi" w:hAnsiTheme="majorBidi" w:cstheme="majorBidi"/>
          <w:i/>
          <w:iCs/>
          <w:color w:val="000000" w:themeColor="text1"/>
          <w:spacing w:val="-1"/>
          <w:sz w:val="20"/>
          <w:szCs w:val="20"/>
        </w:rPr>
        <w:t>s</w:t>
      </w:r>
      <w:r w:rsidR="00967CB2">
        <w:rPr>
          <w:rFonts w:ascii="Times New Roman" w:hAnsi="Times New Roman" w:cs="Times New Roman"/>
          <w:i/>
          <w:iCs/>
          <w:color w:val="000000" w:themeColor="text1"/>
          <w:spacing w:val="-1"/>
          <w:sz w:val="20"/>
          <w:szCs w:val="20"/>
        </w:rPr>
        <w:t>̄</w:t>
      </w:r>
      <w:r w:rsidRPr="002F394F">
        <w:rPr>
          <w:rFonts w:asciiTheme="majorBidi" w:hAnsiTheme="majorBidi" w:cstheme="majorBidi"/>
          <w:i/>
          <w:iCs/>
          <w:color w:val="000000" w:themeColor="text1"/>
          <w:spacing w:val="-1"/>
          <w:sz w:val="20"/>
          <w:szCs w:val="20"/>
        </w:rPr>
        <w:t>varh</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 xml:space="preserve"> dar</w:t>
      </w:r>
      <w:r w:rsidR="00967CB2">
        <w:rPr>
          <w:rFonts w:asciiTheme="majorBidi" w:hAnsiTheme="majorBidi" w:cstheme="majorBidi"/>
          <w:i/>
          <w:iCs/>
          <w:color w:val="000000" w:themeColor="text1"/>
          <w:spacing w:val="-1"/>
          <w:sz w:val="20"/>
          <w:szCs w:val="20"/>
        </w:rPr>
        <w:t xml:space="preserve"> </w:t>
      </w:r>
      <w:r w:rsidRPr="002F394F">
        <w:rPr>
          <w:rFonts w:asciiTheme="majorBidi" w:hAnsiTheme="majorBidi" w:cstheme="majorBidi"/>
          <w:i/>
          <w:iCs/>
          <w:color w:val="000000" w:themeColor="text1"/>
          <w:spacing w:val="-1"/>
          <w:sz w:val="20"/>
          <w:szCs w:val="20"/>
        </w:rPr>
        <w:t>h</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le tote'ec</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ini bara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ye hamle be suriye hastand</w:t>
      </w:r>
      <w:r w:rsidR="00B20A1B" w:rsidRPr="002F394F">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 xml:space="preserve"> </w:t>
      </w:r>
    </w:p>
    <w:p w14:paraId="0663C4A3" w14:textId="457A9D1D" w:rsidR="00B378A8" w:rsidRPr="002F394F" w:rsidRDefault="00B378A8"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2F394F">
        <w:rPr>
          <w:rFonts w:asciiTheme="majorBidi" w:hAnsiTheme="majorBidi" w:cstheme="majorBidi"/>
          <w:color w:val="000000" w:themeColor="text1"/>
          <w:spacing w:val="-1"/>
          <w:sz w:val="20"/>
          <w:szCs w:val="20"/>
        </w:rPr>
        <w:t>“</w:t>
      </w:r>
      <w:r w:rsidRPr="002F394F">
        <w:rPr>
          <w:rFonts w:ascii="Times New Roman" w:eastAsia="SimSun" w:hAnsi="Times New Roman" w:cs="Times New Roman"/>
          <w:color w:val="000000" w:themeColor="text1"/>
          <w:spacing w:val="-1"/>
          <w:sz w:val="20"/>
          <w:szCs w:val="20"/>
          <w:lang w:bidi="ar-SA"/>
        </w:rPr>
        <w:t xml:space="preserve">These countries are </w:t>
      </w:r>
      <w:r w:rsidR="00967CB2">
        <w:rPr>
          <w:rFonts w:ascii="Times New Roman" w:eastAsia="SimSun" w:hAnsi="Times New Roman" w:cs="Times New Roman"/>
          <w:color w:val="000000" w:themeColor="text1"/>
          <w:spacing w:val="-1"/>
          <w:sz w:val="20"/>
          <w:szCs w:val="20"/>
          <w:lang w:bidi="ar-SA"/>
        </w:rPr>
        <w:t>planning</w:t>
      </w:r>
      <w:r w:rsidRPr="002F394F">
        <w:rPr>
          <w:rFonts w:ascii="Times New Roman" w:eastAsia="SimSun" w:hAnsi="Times New Roman" w:cs="Times New Roman"/>
          <w:color w:val="000000" w:themeColor="text1"/>
          <w:spacing w:val="-1"/>
          <w:sz w:val="20"/>
          <w:szCs w:val="20"/>
          <w:lang w:bidi="ar-SA"/>
        </w:rPr>
        <w:t xml:space="preserve"> to attack </w:t>
      </w:r>
      <w:r w:rsidRPr="002F394F">
        <w:rPr>
          <w:rFonts w:asciiTheme="majorBidi" w:hAnsiTheme="majorBidi" w:cstheme="majorBidi"/>
          <w:color w:val="000000" w:themeColor="text1"/>
          <w:spacing w:val="-1"/>
          <w:sz w:val="20"/>
          <w:szCs w:val="20"/>
        </w:rPr>
        <w:t>Syria.”</w:t>
      </w:r>
    </w:p>
    <w:p w14:paraId="618F85EE" w14:textId="42C23AD9" w:rsidR="00B378A8" w:rsidRDefault="00B378A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2F394F">
        <w:rPr>
          <w:rFonts w:asciiTheme="majorBidi" w:hAnsiTheme="majorBidi" w:cstheme="majorBidi"/>
          <w:i/>
          <w:iCs/>
          <w:color w:val="000000" w:themeColor="text1"/>
          <w:spacing w:val="-1"/>
          <w:sz w:val="20"/>
          <w:szCs w:val="20"/>
        </w:rPr>
        <w:t>Fard</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 xml:space="preserve"> tahrimh</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 xml:space="preserve"> e`m</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l  x</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2F394F">
        <w:rPr>
          <w:rFonts w:asciiTheme="majorBidi" w:hAnsiTheme="majorBidi" w:cstheme="majorBidi"/>
          <w:i/>
          <w:iCs/>
          <w:color w:val="000000" w:themeColor="text1"/>
          <w:spacing w:val="-1"/>
          <w:sz w:val="20"/>
          <w:szCs w:val="20"/>
        </w:rPr>
        <w:t xml:space="preserve">had  </w:t>
      </w:r>
      <w:r w:rsidR="00967CB2">
        <w:rPr>
          <w:rFonts w:asciiTheme="majorBidi" w:hAnsiTheme="majorBidi" w:cstheme="majorBidi"/>
          <w:i/>
          <w:iCs/>
          <w:color w:val="000000" w:themeColor="text1"/>
          <w:spacing w:val="-1"/>
          <w:sz w:val="20"/>
          <w:szCs w:val="20"/>
        </w:rPr>
        <w:t>s</w:t>
      </w:r>
      <w:r w:rsidR="00967CB2">
        <w:rPr>
          <w:rFonts w:ascii="Times New Roman" w:hAnsi="Times New Roman" w:cs="Times New Roman"/>
          <w:i/>
          <w:iCs/>
          <w:color w:val="000000" w:themeColor="text1"/>
          <w:spacing w:val="-1"/>
          <w:sz w:val="20"/>
          <w:szCs w:val="20"/>
        </w:rPr>
        <w:t>̄</w:t>
      </w:r>
      <w:r w:rsidR="00B20A1B" w:rsidRPr="002F394F">
        <w:rPr>
          <w:rFonts w:asciiTheme="majorBidi" w:hAnsiTheme="majorBidi" w:cstheme="majorBidi"/>
          <w:i/>
          <w:iCs/>
          <w:color w:val="000000" w:themeColor="text1"/>
          <w:spacing w:val="-1"/>
          <w:sz w:val="20"/>
          <w:szCs w:val="20"/>
        </w:rPr>
        <w:t>od.</w:t>
      </w:r>
    </w:p>
    <w:p w14:paraId="7AAF0B71" w14:textId="77777777" w:rsidR="00B378A8" w:rsidRPr="002F394F" w:rsidRDefault="00B378A8" w:rsidP="00F77C74">
      <w:pPr>
        <w:pStyle w:val="ListParagraph"/>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2F394F">
        <w:rPr>
          <w:rFonts w:asciiTheme="majorBidi" w:hAnsiTheme="majorBidi" w:cstheme="majorBidi"/>
          <w:color w:val="000000" w:themeColor="text1"/>
          <w:spacing w:val="-1"/>
          <w:sz w:val="20"/>
          <w:szCs w:val="20"/>
        </w:rPr>
        <w:t>“Sanctions will be imposed tomorrow.”</w:t>
      </w:r>
    </w:p>
    <w:p w14:paraId="28473939" w14:textId="27864E1D" w:rsidR="00B378A8" w:rsidRPr="009753AB" w:rsidRDefault="00B378A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Agar</w:t>
      </w:r>
      <w:r w:rsidR="00B20A1B" w:rsidRPr="009753AB">
        <w:rPr>
          <w:rFonts w:asciiTheme="majorBidi" w:hAnsiTheme="majorBidi" w:cstheme="majorBidi"/>
          <w:i/>
          <w:iCs/>
          <w:color w:val="000000" w:themeColor="text1"/>
          <w:spacing w:val="-1"/>
          <w:sz w:val="20"/>
          <w:szCs w:val="20"/>
        </w:rPr>
        <w:t xml:space="preserve"> budje be </w:t>
      </w:r>
      <w:r w:rsidR="00967CB2">
        <w:rPr>
          <w:rFonts w:asciiTheme="majorBidi" w:hAnsiTheme="majorBidi" w:cstheme="majorBidi"/>
          <w:i/>
          <w:iCs/>
          <w:color w:val="000000" w:themeColor="text1"/>
          <w:spacing w:val="-1"/>
          <w:sz w:val="20"/>
          <w:szCs w:val="20"/>
        </w:rPr>
        <w:t>s</w:t>
      </w:r>
      <w:r w:rsidR="00967CB2">
        <w:rPr>
          <w:rFonts w:ascii="Times New Roman" w:hAnsi="Times New Roman" w:cs="Times New Roman"/>
          <w:i/>
          <w:iCs/>
          <w:color w:val="000000" w:themeColor="text1"/>
          <w:spacing w:val="-1"/>
          <w:sz w:val="20"/>
          <w:szCs w:val="20"/>
        </w:rPr>
        <w:t>̄</w:t>
      </w:r>
      <w:r w:rsidR="00B20A1B" w:rsidRPr="009753AB">
        <w:rPr>
          <w:rFonts w:asciiTheme="majorBidi" w:hAnsiTheme="majorBidi" w:cstheme="majorBidi"/>
          <w:i/>
          <w:iCs/>
          <w:color w:val="000000" w:themeColor="text1"/>
          <w:spacing w:val="-1"/>
          <w:sz w:val="20"/>
          <w:szCs w:val="20"/>
        </w:rPr>
        <w:t>erkat taxsis miy</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ft,</w:t>
      </w:r>
      <w:r w:rsidR="00B20A1B" w:rsidRPr="009753AB">
        <w:rPr>
          <w:rFonts w:asciiTheme="majorBidi" w:hAnsiTheme="majorBidi" w:cstheme="majorBidi"/>
          <w:i/>
          <w:iCs/>
          <w:color w:val="000000" w:themeColor="text1"/>
          <w:spacing w:val="-1"/>
          <w:sz w:val="20"/>
          <w:szCs w:val="20"/>
        </w:rPr>
        <w:t xml:space="preserve"> s</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00B20A1B" w:rsidRPr="009753AB">
        <w:rPr>
          <w:rFonts w:asciiTheme="majorBidi" w:hAnsiTheme="majorBidi" w:cstheme="majorBidi"/>
          <w:i/>
          <w:iCs/>
          <w:color w:val="000000" w:themeColor="text1"/>
          <w:spacing w:val="-1"/>
          <w:sz w:val="20"/>
          <w:szCs w:val="20"/>
        </w:rPr>
        <w:t>zm</w:t>
      </w:r>
      <w:r w:rsidR="00967CB2" w:rsidRPr="009753AB">
        <w:rPr>
          <w:rFonts w:asciiTheme="majorBidi" w:hAnsiTheme="majorBidi" w:cstheme="majorBidi"/>
          <w:i/>
          <w:iCs/>
          <w:color w:val="000000" w:themeColor="text1"/>
          <w:spacing w:val="-1"/>
          <w:sz w:val="20"/>
          <w:szCs w:val="20"/>
        </w:rPr>
        <w:t>a</w:t>
      </w:r>
      <w:r w:rsidR="00967CB2">
        <w:rPr>
          <w:rFonts w:asciiTheme="majorBidi" w:hAnsiTheme="majorBidi" w:cstheme="majorBidi"/>
          <w:i/>
          <w:iCs/>
          <w:color w:val="000000" w:themeColor="text1"/>
          <w:spacing w:val="-1"/>
          <w:sz w:val="20"/>
          <w:szCs w:val="20"/>
        </w:rPr>
        <w:t>̄</w:t>
      </w:r>
      <w:r w:rsidR="00B20A1B" w:rsidRPr="009753AB">
        <w:rPr>
          <w:rFonts w:asciiTheme="majorBidi" w:hAnsiTheme="majorBidi" w:cstheme="majorBidi"/>
          <w:i/>
          <w:iCs/>
          <w:color w:val="000000" w:themeColor="text1"/>
          <w:spacing w:val="-1"/>
          <w:sz w:val="20"/>
          <w:szCs w:val="20"/>
        </w:rPr>
        <w:t>n var</w:t>
      </w:r>
      <w:r w:rsidR="00967CB2">
        <w:rPr>
          <w:rFonts w:asciiTheme="majorBidi" w:hAnsiTheme="majorBidi" w:cstheme="majorBidi"/>
          <w:i/>
          <w:iCs/>
          <w:color w:val="000000" w:themeColor="text1"/>
          <w:spacing w:val="-1"/>
          <w:sz w:val="20"/>
          <w:szCs w:val="20"/>
        </w:rPr>
        <w:t>s</w:t>
      </w:r>
      <w:r w:rsidR="00967CB2">
        <w:rPr>
          <w:rFonts w:ascii="Times New Roman" w:hAnsi="Times New Roman" w:cs="Times New Roman"/>
          <w:i/>
          <w:iCs/>
          <w:color w:val="000000" w:themeColor="text1"/>
          <w:spacing w:val="-1"/>
          <w:sz w:val="20"/>
          <w:szCs w:val="20"/>
        </w:rPr>
        <w:t>̄</w:t>
      </w:r>
      <w:r w:rsidR="00B20A1B" w:rsidRPr="009753AB">
        <w:rPr>
          <w:rFonts w:asciiTheme="majorBidi" w:hAnsiTheme="majorBidi" w:cstheme="majorBidi"/>
          <w:i/>
          <w:iCs/>
          <w:color w:val="000000" w:themeColor="text1"/>
          <w:spacing w:val="-1"/>
          <w:sz w:val="20"/>
          <w:szCs w:val="20"/>
        </w:rPr>
        <w:t>ekast nemi</w:t>
      </w:r>
      <w:r w:rsidR="00967CB2">
        <w:rPr>
          <w:rFonts w:asciiTheme="majorBidi" w:hAnsiTheme="majorBidi" w:cstheme="majorBidi"/>
          <w:i/>
          <w:iCs/>
          <w:color w:val="000000" w:themeColor="text1"/>
          <w:spacing w:val="-1"/>
          <w:sz w:val="20"/>
          <w:szCs w:val="20"/>
        </w:rPr>
        <w:t>s</w:t>
      </w:r>
      <w:r w:rsidR="00967CB2">
        <w:rPr>
          <w:rFonts w:ascii="Times New Roman" w:hAnsi="Times New Roman" w:cs="Times New Roman"/>
          <w:i/>
          <w:iCs/>
          <w:color w:val="000000" w:themeColor="text1"/>
          <w:spacing w:val="-1"/>
          <w:sz w:val="20"/>
          <w:szCs w:val="20"/>
        </w:rPr>
        <w:t>̄</w:t>
      </w:r>
      <w:r w:rsidR="00B20A1B" w:rsidRPr="009753AB">
        <w:rPr>
          <w:rFonts w:asciiTheme="majorBidi" w:hAnsiTheme="majorBidi" w:cstheme="majorBidi"/>
          <w:i/>
          <w:iCs/>
          <w:color w:val="000000" w:themeColor="text1"/>
          <w:spacing w:val="-1"/>
          <w:sz w:val="20"/>
          <w:szCs w:val="20"/>
        </w:rPr>
        <w:t>od.</w:t>
      </w:r>
    </w:p>
    <w:p w14:paraId="59868FA0" w14:textId="77777777" w:rsidR="00B378A8" w:rsidRPr="009753AB" w:rsidRDefault="00B378A8"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9753AB">
        <w:rPr>
          <w:rFonts w:asciiTheme="majorBidi" w:hAnsiTheme="majorBidi" w:cstheme="majorBidi"/>
          <w:color w:val="000000" w:themeColor="text1"/>
          <w:spacing w:val="-1"/>
          <w:sz w:val="20"/>
          <w:szCs w:val="20"/>
        </w:rPr>
        <w:t>“If the budget had been allocated to the company, it would not have gone bankrupt.”</w:t>
      </w:r>
    </w:p>
    <w:p w14:paraId="1A40E1B7" w14:textId="29AD4D12" w:rsidR="00B378A8" w:rsidRPr="00C3518C" w:rsidRDefault="00B378A8" w:rsidP="00BD2BA6">
      <w:pPr>
        <w:pStyle w:val="BodyText"/>
        <w:spacing w:after="60"/>
        <w:ind w:firstLine="289"/>
        <w:jc w:val="lowKashida"/>
        <w:rPr>
          <w:color w:val="000000" w:themeColor="text1"/>
        </w:rPr>
      </w:pPr>
      <w:r w:rsidRPr="00C3518C">
        <w:rPr>
          <w:color w:val="000000" w:themeColor="text1"/>
        </w:rPr>
        <w:t>In addition to the above structures, claims can be made in the forms of presuppositional structures. According to 6 di</w:t>
      </w:r>
      <w:r w:rsidR="00D30039">
        <w:rPr>
          <w:color w:val="000000" w:themeColor="text1"/>
        </w:rPr>
        <w:t>ff</w:t>
      </w:r>
      <w:r w:rsidRPr="00C3518C">
        <w:rPr>
          <w:color w:val="000000" w:themeColor="text1"/>
        </w:rPr>
        <w:t xml:space="preserve">erent types of presupposition [72], active presupposition and lexical presupposition consist of words (such as </w:t>
      </w:r>
      <w:r w:rsidRPr="00C3518C">
        <w:rPr>
          <w:i/>
          <w:iCs/>
          <w:color w:val="000000" w:themeColor="text1"/>
        </w:rPr>
        <w:t>‘know’</w:t>
      </w:r>
      <w:r w:rsidRPr="00C3518C">
        <w:rPr>
          <w:color w:val="000000" w:themeColor="text1"/>
        </w:rPr>
        <w:t xml:space="preserve">, </w:t>
      </w:r>
      <w:r w:rsidRPr="00C3518C">
        <w:rPr>
          <w:i/>
          <w:iCs/>
          <w:color w:val="000000" w:themeColor="text1"/>
        </w:rPr>
        <w:t>‘regret’</w:t>
      </w:r>
      <w:r w:rsidRPr="00C3518C">
        <w:rPr>
          <w:color w:val="000000" w:themeColor="text1"/>
        </w:rPr>
        <w:t xml:space="preserve">, </w:t>
      </w:r>
      <w:r w:rsidRPr="00C3518C">
        <w:rPr>
          <w:i/>
          <w:iCs/>
          <w:color w:val="000000" w:themeColor="text1"/>
        </w:rPr>
        <w:t>‘realize’</w:t>
      </w:r>
      <w:r w:rsidRPr="00C3518C">
        <w:rPr>
          <w:color w:val="000000" w:themeColor="text1"/>
        </w:rPr>
        <w:t xml:space="preserve">, </w:t>
      </w:r>
      <w:r w:rsidRPr="00C3518C">
        <w:rPr>
          <w:i/>
          <w:iCs/>
          <w:color w:val="000000" w:themeColor="text1"/>
        </w:rPr>
        <w:t>‘start’</w:t>
      </w:r>
      <w:r w:rsidRPr="00C3518C">
        <w:rPr>
          <w:color w:val="000000" w:themeColor="text1"/>
        </w:rPr>
        <w:t xml:space="preserve">, </w:t>
      </w:r>
      <w:r w:rsidRPr="00C3518C">
        <w:rPr>
          <w:i/>
          <w:iCs/>
          <w:color w:val="000000" w:themeColor="text1"/>
        </w:rPr>
        <w:t>‘stop’</w:t>
      </w:r>
      <w:r w:rsidRPr="00C3518C">
        <w:rPr>
          <w:color w:val="000000" w:themeColor="text1"/>
        </w:rPr>
        <w:t xml:space="preserve">, </w:t>
      </w:r>
      <w:r w:rsidRPr="00C3518C">
        <w:rPr>
          <w:i/>
          <w:iCs/>
          <w:color w:val="000000" w:themeColor="text1"/>
        </w:rPr>
        <w:t>‘again’</w:t>
      </w:r>
      <w:r w:rsidRPr="00C3518C">
        <w:rPr>
          <w:color w:val="000000" w:themeColor="text1"/>
        </w:rPr>
        <w:t xml:space="preserve"> etc.) showing an assumption about taking an action in the past. Examples 5 and 6 presuppose actions taken only in the past.</w:t>
      </w:r>
    </w:p>
    <w:p w14:paraId="461FF53C" w14:textId="5FD314D5" w:rsidR="00C3518C" w:rsidRPr="009753AB" w:rsidRDefault="00B378A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In ke</w:t>
      </w:r>
      <w:r w:rsidR="00F940F4">
        <w:rPr>
          <w:rFonts w:asciiTheme="majorBidi" w:hAnsiTheme="majorBidi" w:cstheme="majorBidi"/>
          <w:i/>
          <w:iCs/>
          <w:color w:val="000000" w:themeColor="text1"/>
          <w:spacing w:val="-1"/>
          <w:sz w:val="20"/>
          <w:szCs w:val="20"/>
        </w:rPr>
        <w:t>s</w:t>
      </w:r>
      <w:r w:rsidR="00F940F4">
        <w:rPr>
          <w:rFonts w:ascii="Times New Roman" w:hAnsi="Times New Roman" w:cs="Times New Roman"/>
          <w:i/>
          <w:iCs/>
          <w:color w:val="000000" w:themeColor="text1"/>
          <w:spacing w:val="-1"/>
          <w:sz w:val="20"/>
          <w:szCs w:val="20"/>
        </w:rPr>
        <w:t>̄</w:t>
      </w:r>
      <w:r w:rsidRPr="009753AB">
        <w:rPr>
          <w:rFonts w:asciiTheme="majorBidi" w:hAnsiTheme="majorBidi" w:cstheme="majorBidi"/>
          <w:i/>
          <w:iCs/>
          <w:color w:val="000000" w:themeColor="text1"/>
          <w:spacing w:val="-1"/>
          <w:sz w:val="20"/>
          <w:szCs w:val="20"/>
        </w:rPr>
        <w:t>var mojaddad e`m</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le tahrimh</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r</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elayhe Ir</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n </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g</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z kard.</w:t>
      </w:r>
    </w:p>
    <w:p w14:paraId="1FE2EED0" w14:textId="1F6E6B80" w:rsidR="003126ED" w:rsidRPr="00F940F4" w:rsidRDefault="00B378A8"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F940F4">
        <w:rPr>
          <w:rFonts w:asciiTheme="majorBidi" w:hAnsiTheme="majorBidi" w:cstheme="majorBidi"/>
          <w:color w:val="000000" w:themeColor="text1"/>
          <w:spacing w:val="-1"/>
          <w:sz w:val="20"/>
          <w:szCs w:val="20"/>
        </w:rPr>
        <w:t>“</w:t>
      </w:r>
      <w:r w:rsidR="00F940F4" w:rsidRPr="00F940F4">
        <w:rPr>
          <w:rFonts w:asciiTheme="majorBidi" w:hAnsiTheme="majorBidi" w:cstheme="majorBidi"/>
          <w:color w:val="000000" w:themeColor="text1"/>
          <w:spacing w:val="-1"/>
          <w:sz w:val="20"/>
          <w:szCs w:val="20"/>
        </w:rPr>
        <w:t>This</w:t>
      </w:r>
      <w:r w:rsidRPr="00F940F4">
        <w:rPr>
          <w:rFonts w:asciiTheme="majorBidi" w:hAnsiTheme="majorBidi" w:cstheme="majorBidi"/>
          <w:color w:val="000000" w:themeColor="text1"/>
          <w:spacing w:val="-1"/>
          <w:sz w:val="20"/>
          <w:szCs w:val="20"/>
        </w:rPr>
        <w:t xml:space="preserve"> country again imposing sanctions against Iran starts”</w:t>
      </w:r>
    </w:p>
    <w:p w14:paraId="26EED946" w14:textId="797145C5" w:rsidR="003126ED" w:rsidRPr="009753AB" w:rsidRDefault="003126ED"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Dolat digar be pan</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handeg</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n ej</w:t>
      </w:r>
      <w:r w:rsidR="00F940F4" w:rsidRPr="009753AB">
        <w:rPr>
          <w:rFonts w:asciiTheme="majorBidi" w:hAnsiTheme="majorBidi" w:cstheme="majorBidi"/>
          <w:i/>
          <w:iCs/>
          <w:color w:val="000000" w:themeColor="text1"/>
          <w:spacing w:val="-1"/>
          <w:sz w:val="20"/>
          <w:szCs w:val="20"/>
        </w:rPr>
        <w:t>a</w:t>
      </w:r>
      <w:r w:rsidR="00F940F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zeye vorud nemidahad.</w:t>
      </w:r>
    </w:p>
    <w:p w14:paraId="3602DE37" w14:textId="3C12EE25" w:rsidR="00B378A8" w:rsidRPr="009753AB" w:rsidRDefault="003126ED"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9753AB">
        <w:rPr>
          <w:rFonts w:asciiTheme="majorBidi" w:hAnsiTheme="majorBidi" w:cstheme="majorBidi"/>
          <w:color w:val="000000" w:themeColor="text1"/>
          <w:spacing w:val="-1"/>
          <w:sz w:val="20"/>
          <w:szCs w:val="20"/>
        </w:rPr>
        <w:t>“The government no l</w:t>
      </w:r>
      <w:r w:rsidR="001B1657" w:rsidRPr="009753AB">
        <w:rPr>
          <w:rFonts w:asciiTheme="majorBidi" w:hAnsiTheme="majorBidi" w:cstheme="majorBidi"/>
          <w:color w:val="000000" w:themeColor="text1"/>
          <w:spacing w:val="-1"/>
          <w:sz w:val="20"/>
          <w:szCs w:val="20"/>
        </w:rPr>
        <w:t>onger allows refugees to enter.”</w:t>
      </w:r>
    </w:p>
    <w:p w14:paraId="2713C397" w14:textId="762588D9" w:rsidR="005325C5" w:rsidRPr="005325C5" w:rsidRDefault="005325C5" w:rsidP="00F77C74">
      <w:pPr>
        <w:pStyle w:val="Heading3"/>
        <w:jc w:val="lowKashida"/>
      </w:pPr>
      <w:r w:rsidRPr="005325C5">
        <w:rPr>
          <w:rFonts w:ascii="CMBX10" w:hAnsi="CMBX10" w:cs="CMBX10"/>
        </w:rPr>
        <w:t>Prediction claim</w:t>
      </w:r>
      <w:r w:rsidR="00BC587D">
        <w:rPr>
          <w:rFonts w:ascii="CMBX10" w:hAnsi="CMBX10" w:cs="CMBX10"/>
        </w:rPr>
        <w:t>s</w:t>
      </w:r>
    </w:p>
    <w:p w14:paraId="3C434901" w14:textId="77777777" w:rsidR="000276CC" w:rsidRPr="000276CC" w:rsidRDefault="005325C5" w:rsidP="00F77C74">
      <w:pPr>
        <w:pStyle w:val="BodyText"/>
        <w:spacing w:after="60"/>
        <w:ind w:firstLine="289"/>
        <w:jc w:val="lowKashida"/>
      </w:pPr>
      <w:r w:rsidRPr="005325C5">
        <w:rPr>
          <w:color w:val="000000" w:themeColor="text1"/>
        </w:rPr>
        <w:lastRenderedPageBreak/>
        <w:t xml:space="preserve">Prediction claims include syntactic and semantic structures predicting events in the future. These kinds of simple and complex sentences (exemplified in 7 to 9) can contain adverbs for future (such as </w:t>
      </w:r>
      <w:r w:rsidRPr="007C2815">
        <w:rPr>
          <w:i/>
          <w:iCs/>
          <w:color w:val="000000" w:themeColor="text1"/>
        </w:rPr>
        <w:t>by the end of this week/month/year, soon, in 2 days, etc</w:t>
      </w:r>
      <w:r w:rsidRPr="005325C5">
        <w:rPr>
          <w:color w:val="000000" w:themeColor="text1"/>
        </w:rPr>
        <w:t xml:space="preserve">.). Moreover, some expressions or words showing a prediction or an expectation (such as </w:t>
      </w:r>
      <w:r w:rsidRPr="007C2815">
        <w:rPr>
          <w:i/>
          <w:iCs/>
          <w:color w:val="000000" w:themeColor="text1"/>
        </w:rPr>
        <w:t>it is predicted/ expected that..., it is possible/likely...., etc.</w:t>
      </w:r>
      <w:r w:rsidRPr="005325C5">
        <w:rPr>
          <w:color w:val="000000" w:themeColor="text1"/>
        </w:rPr>
        <w:t xml:space="preserve">) given in 10.  Future tense (as seen in 7), present tense (illustrated in 8 and 9), and subjunctive forms (as shown in 10 and 11) are used for Persian verbs to show </w:t>
      </w:r>
      <w:r>
        <w:rPr>
          <w:color w:val="000000" w:themeColor="text1"/>
        </w:rPr>
        <w:t>taking actions in the future.</w:t>
      </w:r>
      <w:r w:rsidR="00B378A8" w:rsidRPr="005325C5">
        <w:rPr>
          <w:rFonts w:ascii="Courier New" w:hAnsi="Courier New" w:cs="Courier New"/>
          <w:sz w:val="21"/>
          <w:szCs w:val="21"/>
        </w:rPr>
        <w:tab/>
      </w:r>
    </w:p>
    <w:p w14:paraId="7C547A56" w14:textId="18E690A6" w:rsidR="003126ED" w:rsidRPr="009753AB" w:rsidRDefault="00F6495C"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Mo`</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mel</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te b</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z</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re sah</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m t</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p</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y</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ne s</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le j</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3126ED" w:rsidRPr="009753AB">
        <w:rPr>
          <w:rFonts w:asciiTheme="majorBidi" w:hAnsiTheme="majorBidi" w:cstheme="majorBidi"/>
          <w:i/>
          <w:iCs/>
          <w:color w:val="000000" w:themeColor="text1"/>
          <w:spacing w:val="-1"/>
          <w:sz w:val="20"/>
          <w:szCs w:val="20"/>
        </w:rPr>
        <w:t>ri tahte ta`sire</w:t>
      </w:r>
      <w:r w:rsidRPr="009753AB">
        <w:rPr>
          <w:rFonts w:asciiTheme="majorBidi" w:hAnsiTheme="majorBidi" w:cstheme="majorBidi"/>
          <w:i/>
          <w:iCs/>
          <w:color w:val="000000" w:themeColor="text1"/>
          <w:spacing w:val="-1"/>
          <w:sz w:val="20"/>
          <w:szCs w:val="20"/>
        </w:rPr>
        <w:t xml:space="preserve"> tavarrom qar</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r x</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3126ED" w:rsidRPr="009753AB">
        <w:rPr>
          <w:rFonts w:asciiTheme="majorBidi" w:hAnsiTheme="majorBidi" w:cstheme="majorBidi"/>
          <w:i/>
          <w:iCs/>
          <w:color w:val="000000" w:themeColor="text1"/>
          <w:spacing w:val="-1"/>
          <w:sz w:val="20"/>
          <w:szCs w:val="20"/>
        </w:rPr>
        <w:t>had gereft.</w:t>
      </w:r>
    </w:p>
    <w:p w14:paraId="70996789" w14:textId="6B1E67A1" w:rsidR="002C0BBC" w:rsidRPr="00F6495C" w:rsidRDefault="00F6495C"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rPr>
      </w:pPr>
      <w:r w:rsidRPr="009753AB">
        <w:rPr>
          <w:rFonts w:asciiTheme="majorBidi" w:hAnsiTheme="majorBidi" w:cstheme="majorBidi"/>
          <w:color w:val="000000" w:themeColor="text1"/>
          <w:spacing w:val="-1"/>
          <w:sz w:val="20"/>
          <w:szCs w:val="20"/>
        </w:rPr>
        <w:t>“</w:t>
      </w:r>
      <w:r w:rsidR="003126ED" w:rsidRPr="009753AB">
        <w:rPr>
          <w:rFonts w:asciiTheme="majorBidi" w:hAnsiTheme="majorBidi" w:cstheme="majorBidi"/>
          <w:color w:val="000000" w:themeColor="text1"/>
          <w:spacing w:val="-1"/>
          <w:sz w:val="20"/>
          <w:szCs w:val="20"/>
        </w:rPr>
        <w:t>Stoc</w:t>
      </w:r>
      <w:r w:rsidRPr="009753AB">
        <w:rPr>
          <w:rFonts w:asciiTheme="majorBidi" w:hAnsiTheme="majorBidi" w:cstheme="majorBidi"/>
          <w:color w:val="000000" w:themeColor="text1"/>
          <w:spacing w:val="-1"/>
          <w:sz w:val="20"/>
          <w:szCs w:val="20"/>
        </w:rPr>
        <w:t>k market transactions will be aff</w:t>
      </w:r>
      <w:r w:rsidR="003126ED" w:rsidRPr="009753AB">
        <w:rPr>
          <w:rFonts w:asciiTheme="majorBidi" w:hAnsiTheme="majorBidi" w:cstheme="majorBidi"/>
          <w:color w:val="000000" w:themeColor="text1"/>
          <w:spacing w:val="-1"/>
          <w:sz w:val="20"/>
          <w:szCs w:val="20"/>
        </w:rPr>
        <w:t>ected by in</w:t>
      </w:r>
      <w:r w:rsidRPr="009753AB">
        <w:rPr>
          <w:rFonts w:asciiTheme="majorBidi" w:hAnsiTheme="majorBidi" w:cstheme="majorBidi"/>
          <w:color w:val="000000" w:themeColor="text1"/>
          <w:spacing w:val="-1"/>
          <w:sz w:val="20"/>
          <w:szCs w:val="20"/>
        </w:rPr>
        <w:t>fl</w:t>
      </w:r>
      <w:r w:rsidR="003126ED" w:rsidRPr="009753AB">
        <w:rPr>
          <w:rFonts w:asciiTheme="majorBidi" w:hAnsiTheme="majorBidi" w:cstheme="majorBidi"/>
          <w:color w:val="000000" w:themeColor="text1"/>
          <w:spacing w:val="-1"/>
          <w:sz w:val="20"/>
          <w:szCs w:val="20"/>
        </w:rPr>
        <w:t>ation by the end</w:t>
      </w:r>
      <w:r w:rsidR="00791A25">
        <w:rPr>
          <w:rFonts w:asciiTheme="majorBidi" w:hAnsiTheme="majorBidi" w:cstheme="majorBidi"/>
          <w:color w:val="000000" w:themeColor="text1"/>
          <w:spacing w:val="-1"/>
          <w:sz w:val="20"/>
          <w:szCs w:val="20"/>
        </w:rPr>
        <w:t xml:space="preserve"> </w:t>
      </w:r>
      <w:r w:rsidRPr="009753AB">
        <w:rPr>
          <w:rFonts w:asciiTheme="majorBidi" w:hAnsiTheme="majorBidi" w:cstheme="majorBidi"/>
          <w:color w:val="000000" w:themeColor="text1"/>
          <w:spacing w:val="-1"/>
          <w:sz w:val="20"/>
          <w:szCs w:val="20"/>
        </w:rPr>
        <w:t>of this year.”</w:t>
      </w:r>
    </w:p>
    <w:p w14:paraId="4825E0EA" w14:textId="79582DBB" w:rsidR="003126ED" w:rsidRPr="009753AB" w:rsidRDefault="002C0BBC"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B</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taxsise budje ta 2 m</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he </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yande proje r</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be etm</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m mires</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3126ED" w:rsidRPr="009753AB">
        <w:rPr>
          <w:rFonts w:asciiTheme="majorBidi" w:hAnsiTheme="majorBidi" w:cstheme="majorBidi"/>
          <w:i/>
          <w:iCs/>
          <w:color w:val="000000" w:themeColor="text1"/>
          <w:spacing w:val="-1"/>
          <w:sz w:val="20"/>
          <w:szCs w:val="20"/>
        </w:rPr>
        <w:t>nim.</w:t>
      </w:r>
    </w:p>
    <w:p w14:paraId="54853778" w14:textId="677E33EA" w:rsidR="002C0BBC" w:rsidRPr="009753AB" w:rsidRDefault="002C0BBC" w:rsidP="00F77C74">
      <w:pPr>
        <w:pStyle w:val="ListParagraph"/>
        <w:suppressAutoHyphens w:val="0"/>
        <w:autoSpaceDE w:val="0"/>
        <w:autoSpaceDN w:val="0"/>
        <w:bidi w:val="0"/>
        <w:adjustRightInd w:val="0"/>
        <w:ind w:left="360"/>
        <w:jc w:val="lowKashida"/>
        <w:rPr>
          <w:rFonts w:asciiTheme="majorBidi" w:hAnsiTheme="majorBidi" w:cstheme="majorBidi"/>
          <w:sz w:val="20"/>
          <w:szCs w:val="20"/>
        </w:rPr>
      </w:pPr>
      <w:r w:rsidRPr="009753AB">
        <w:rPr>
          <w:rFonts w:asciiTheme="majorBidi" w:hAnsiTheme="majorBidi" w:cstheme="majorBidi"/>
          <w:sz w:val="20"/>
          <w:szCs w:val="20"/>
        </w:rPr>
        <w:t>“By allocating the budget, we will complete the project in the next</w:t>
      </w:r>
      <w:r w:rsidR="00791A25">
        <w:rPr>
          <w:rFonts w:asciiTheme="majorBidi" w:hAnsiTheme="majorBidi" w:cstheme="majorBidi"/>
          <w:sz w:val="20"/>
          <w:szCs w:val="20"/>
        </w:rPr>
        <w:t xml:space="preserve"> 2 months</w:t>
      </w:r>
      <w:r w:rsidRPr="009753AB">
        <w:rPr>
          <w:rFonts w:asciiTheme="majorBidi" w:hAnsiTheme="majorBidi" w:cstheme="majorBidi"/>
          <w:sz w:val="20"/>
          <w:szCs w:val="20"/>
        </w:rPr>
        <w:t>.”</w:t>
      </w:r>
    </w:p>
    <w:p w14:paraId="48E57B34" w14:textId="554FFC84" w:rsidR="003126ED" w:rsidRDefault="003126ED"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rPr>
      </w:pPr>
      <w:r w:rsidRPr="009753AB">
        <w:rPr>
          <w:rFonts w:asciiTheme="majorBidi" w:hAnsiTheme="majorBidi" w:cstheme="majorBidi"/>
          <w:i/>
          <w:iCs/>
          <w:color w:val="000000" w:themeColor="text1"/>
          <w:spacing w:val="-1"/>
          <w:sz w:val="20"/>
          <w:szCs w:val="20"/>
        </w:rPr>
        <w:t>Ag</w:t>
      </w:r>
      <w:r w:rsidR="00EC6A32" w:rsidRPr="009753AB">
        <w:rPr>
          <w:rFonts w:asciiTheme="majorBidi" w:hAnsiTheme="majorBidi" w:cstheme="majorBidi"/>
          <w:i/>
          <w:iCs/>
          <w:color w:val="000000" w:themeColor="text1"/>
          <w:spacing w:val="-1"/>
          <w:sz w:val="20"/>
          <w:szCs w:val="20"/>
        </w:rPr>
        <w:t>ar budje taxsis y</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EC6A32" w:rsidRPr="009753AB">
        <w:rPr>
          <w:rFonts w:asciiTheme="majorBidi" w:hAnsiTheme="majorBidi" w:cstheme="majorBidi"/>
          <w:i/>
          <w:iCs/>
          <w:color w:val="000000" w:themeColor="text1"/>
          <w:spacing w:val="-1"/>
          <w:sz w:val="20"/>
          <w:szCs w:val="20"/>
        </w:rPr>
        <w:t>bad, t</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EC6A32" w:rsidRPr="009753AB">
        <w:rPr>
          <w:rFonts w:asciiTheme="majorBidi" w:hAnsiTheme="majorBidi" w:cstheme="majorBidi"/>
          <w:i/>
          <w:iCs/>
          <w:color w:val="000000" w:themeColor="text1"/>
          <w:spacing w:val="-1"/>
          <w:sz w:val="20"/>
          <w:szCs w:val="20"/>
        </w:rPr>
        <w:t xml:space="preserve"> 2 m</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he </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yande</w:t>
      </w:r>
      <w:r w:rsidR="00EC6A32" w:rsidRPr="009753AB">
        <w:rPr>
          <w:rFonts w:asciiTheme="majorBidi" w:hAnsiTheme="majorBidi" w:cstheme="majorBidi"/>
          <w:i/>
          <w:iCs/>
          <w:color w:val="000000" w:themeColor="text1"/>
          <w:spacing w:val="-1"/>
          <w:sz w:val="20"/>
          <w:szCs w:val="20"/>
        </w:rPr>
        <w:t xml:space="preserve"> proje r</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EC6A32" w:rsidRPr="009753AB">
        <w:rPr>
          <w:rFonts w:asciiTheme="majorBidi" w:hAnsiTheme="majorBidi" w:cstheme="majorBidi"/>
          <w:i/>
          <w:iCs/>
          <w:color w:val="000000" w:themeColor="text1"/>
          <w:spacing w:val="-1"/>
          <w:sz w:val="20"/>
          <w:szCs w:val="20"/>
        </w:rPr>
        <w:t xml:space="preserve"> be etm</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00EC6A32" w:rsidRPr="009753AB">
        <w:rPr>
          <w:rFonts w:asciiTheme="majorBidi" w:hAnsiTheme="majorBidi" w:cstheme="majorBidi"/>
          <w:i/>
          <w:iCs/>
          <w:color w:val="000000" w:themeColor="text1"/>
          <w:spacing w:val="-1"/>
          <w:sz w:val="20"/>
          <w:szCs w:val="20"/>
        </w:rPr>
        <w:t>m mires</w:t>
      </w:r>
      <w:r w:rsidR="00791A25" w:rsidRPr="009753AB">
        <w:rPr>
          <w:rFonts w:asciiTheme="majorBidi" w:hAnsiTheme="majorBidi" w:cstheme="majorBidi"/>
          <w:i/>
          <w:iCs/>
          <w:color w:val="000000" w:themeColor="text1"/>
          <w:spacing w:val="-1"/>
          <w:sz w:val="20"/>
          <w:szCs w:val="20"/>
        </w:rPr>
        <w:t>a</w:t>
      </w:r>
      <w:r w:rsidR="00791A25">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nim</w:t>
      </w:r>
      <w:r w:rsidRPr="00EC6A32">
        <w:rPr>
          <w:rFonts w:asciiTheme="majorBidi" w:hAnsiTheme="majorBidi" w:cstheme="majorBidi"/>
          <w:i/>
          <w:iCs/>
          <w:color w:val="000000" w:themeColor="text1"/>
          <w:spacing w:val="-1"/>
        </w:rPr>
        <w:t>.</w:t>
      </w:r>
    </w:p>
    <w:p w14:paraId="6D2B538E" w14:textId="77777777" w:rsidR="00D71FC6" w:rsidRPr="009753AB" w:rsidRDefault="00EC6A32" w:rsidP="00F77C74">
      <w:pPr>
        <w:pStyle w:val="ListParagraph"/>
        <w:suppressAutoHyphens w:val="0"/>
        <w:autoSpaceDE w:val="0"/>
        <w:autoSpaceDN w:val="0"/>
        <w:bidi w:val="0"/>
        <w:adjustRightInd w:val="0"/>
        <w:ind w:left="360"/>
        <w:jc w:val="lowKashida"/>
        <w:rPr>
          <w:rFonts w:asciiTheme="majorBidi" w:hAnsiTheme="majorBidi" w:cstheme="majorBidi"/>
          <w:sz w:val="20"/>
          <w:szCs w:val="20"/>
        </w:rPr>
      </w:pPr>
      <w:r w:rsidRPr="009753AB">
        <w:rPr>
          <w:rFonts w:asciiTheme="majorBidi" w:hAnsiTheme="majorBidi" w:cstheme="majorBidi"/>
          <w:i/>
          <w:iCs/>
          <w:color w:val="000000" w:themeColor="text1"/>
          <w:spacing w:val="-1"/>
          <w:sz w:val="20"/>
          <w:szCs w:val="20"/>
        </w:rPr>
        <w:t>“</w:t>
      </w:r>
      <w:r w:rsidR="003126ED" w:rsidRPr="009753AB">
        <w:rPr>
          <w:rFonts w:asciiTheme="majorBidi" w:hAnsiTheme="majorBidi" w:cstheme="majorBidi"/>
          <w:sz w:val="20"/>
          <w:szCs w:val="20"/>
        </w:rPr>
        <w:t>If the budget is allocated, we will complete the project in the next</w:t>
      </w:r>
      <w:r w:rsidRPr="009753AB">
        <w:rPr>
          <w:rFonts w:asciiTheme="majorBidi" w:hAnsiTheme="majorBidi" w:cstheme="majorBidi"/>
          <w:sz w:val="20"/>
          <w:szCs w:val="20"/>
        </w:rPr>
        <w:t xml:space="preserve"> </w:t>
      </w:r>
      <w:r w:rsidR="001B1657" w:rsidRPr="009753AB">
        <w:rPr>
          <w:rFonts w:asciiTheme="majorBidi" w:hAnsiTheme="majorBidi" w:cstheme="majorBidi"/>
          <w:sz w:val="20"/>
          <w:szCs w:val="20"/>
        </w:rPr>
        <w:t>two months.”</w:t>
      </w:r>
    </w:p>
    <w:p w14:paraId="72577D75" w14:textId="557CB30B" w:rsidR="001B1657" w:rsidRPr="00C11951" w:rsidRDefault="00A20D30"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rPr>
      </w:pPr>
      <w:r w:rsidRPr="00C11951">
        <w:rPr>
          <w:rFonts w:asciiTheme="majorBidi" w:hAnsiTheme="majorBidi" w:cstheme="majorBidi"/>
          <w:i/>
          <w:iCs/>
          <w:color w:val="000000" w:themeColor="text1"/>
          <w:spacing w:val="-1"/>
          <w:sz w:val="20"/>
          <w:szCs w:val="20"/>
        </w:rPr>
        <w:t>Pi`s</w:t>
      </w:r>
      <w:r w:rsidR="00C11951" w:rsidRPr="00C11951">
        <w:rPr>
          <w:rFonts w:asciiTheme="majorBidi" w:hAnsiTheme="majorBidi" w:cstheme="majorBidi"/>
          <w:i/>
          <w:iCs/>
          <w:color w:val="000000" w:themeColor="text1"/>
          <w:spacing w:val="-1"/>
          <w:sz w:val="20"/>
          <w:szCs w:val="20"/>
        </w:rPr>
        <w:t>̄</w:t>
      </w:r>
      <w:r w:rsidRPr="00C11951">
        <w:rPr>
          <w:rFonts w:asciiTheme="majorBidi" w:hAnsiTheme="majorBidi" w:cstheme="majorBidi"/>
          <w:i/>
          <w:iCs/>
          <w:color w:val="000000" w:themeColor="text1"/>
          <w:spacing w:val="-1"/>
          <w:sz w:val="20"/>
          <w:szCs w:val="20"/>
        </w:rPr>
        <w:t>bini mis</w:t>
      </w:r>
      <w:r w:rsidR="00C11951" w:rsidRPr="00C11951">
        <w:rPr>
          <w:rFonts w:asciiTheme="majorBidi" w:hAnsiTheme="majorBidi" w:cstheme="majorBidi"/>
          <w:i/>
          <w:iCs/>
          <w:color w:val="000000" w:themeColor="text1"/>
          <w:spacing w:val="-1"/>
          <w:sz w:val="20"/>
          <w:szCs w:val="20"/>
        </w:rPr>
        <w:t>̄</w:t>
      </w:r>
      <w:r w:rsidRPr="00C11951">
        <w:rPr>
          <w:rFonts w:asciiTheme="majorBidi" w:hAnsiTheme="majorBidi" w:cstheme="majorBidi"/>
          <w:i/>
          <w:iCs/>
          <w:color w:val="000000" w:themeColor="text1"/>
          <w:spacing w:val="-1"/>
          <w:sz w:val="20"/>
          <w:szCs w:val="20"/>
        </w:rPr>
        <w:t>avad pi</w:t>
      </w:r>
      <w:r w:rsidR="00C11951" w:rsidRPr="00C11951">
        <w:rPr>
          <w:rFonts w:asciiTheme="majorBidi" w:hAnsiTheme="majorBidi" w:cstheme="majorBidi"/>
          <w:i/>
          <w:iCs/>
          <w:color w:val="000000" w:themeColor="text1"/>
          <w:spacing w:val="-1"/>
          <w:sz w:val="20"/>
          <w:szCs w:val="20"/>
        </w:rPr>
        <w:t>s̄</w:t>
      </w:r>
      <w:r w:rsidRPr="00C11951">
        <w:rPr>
          <w:rFonts w:asciiTheme="majorBidi" w:hAnsiTheme="majorBidi" w:cstheme="majorBidi"/>
          <w:i/>
          <w:iCs/>
          <w:color w:val="000000" w:themeColor="text1"/>
          <w:spacing w:val="-1"/>
          <w:sz w:val="20"/>
          <w:szCs w:val="20"/>
        </w:rPr>
        <w:t>rafte in proje ems</w:t>
      </w:r>
      <w:r w:rsidR="00C11951" w:rsidRPr="00C11951">
        <w:rPr>
          <w:rFonts w:asciiTheme="majorBidi" w:hAnsiTheme="majorBidi" w:cstheme="majorBidi"/>
          <w:i/>
          <w:iCs/>
          <w:color w:val="000000" w:themeColor="text1"/>
          <w:spacing w:val="-1"/>
          <w:sz w:val="20"/>
          <w:szCs w:val="20"/>
        </w:rPr>
        <w:t>ā</w:t>
      </w:r>
      <w:r w:rsidRPr="00C11951">
        <w:rPr>
          <w:rFonts w:asciiTheme="majorBidi" w:hAnsiTheme="majorBidi" w:cstheme="majorBidi"/>
          <w:i/>
          <w:iCs/>
          <w:color w:val="000000" w:themeColor="text1"/>
          <w:spacing w:val="-1"/>
          <w:sz w:val="20"/>
          <w:szCs w:val="20"/>
        </w:rPr>
        <w:t>l be bi</w:t>
      </w:r>
      <w:r w:rsidR="00C11951" w:rsidRPr="00C11951">
        <w:rPr>
          <w:rFonts w:asciiTheme="majorBidi" w:hAnsiTheme="majorBidi" w:cstheme="majorBidi"/>
          <w:i/>
          <w:iCs/>
          <w:color w:val="000000" w:themeColor="text1"/>
          <w:spacing w:val="-1"/>
          <w:sz w:val="20"/>
          <w:szCs w:val="20"/>
        </w:rPr>
        <w:t>s̄</w:t>
      </w:r>
      <w:r w:rsidR="00C11951" w:rsidRPr="00C11951">
        <w:rPr>
          <w:rFonts w:asciiTheme="majorBidi" w:hAnsiTheme="majorBidi" w:cstheme="majorBidi"/>
          <w:i/>
          <w:iCs/>
          <w:color w:val="000000" w:themeColor="text1"/>
          <w:spacing w:val="-1"/>
          <w:sz w:val="20"/>
          <w:szCs w:val="20"/>
        </w:rPr>
        <w:t xml:space="preserve"> </w:t>
      </w:r>
      <w:r w:rsidRPr="00C11951">
        <w:rPr>
          <w:rFonts w:asciiTheme="majorBidi" w:hAnsiTheme="majorBidi" w:cstheme="majorBidi"/>
          <w:i/>
          <w:iCs/>
          <w:color w:val="000000" w:themeColor="text1"/>
          <w:spacing w:val="-1"/>
          <w:sz w:val="20"/>
          <w:szCs w:val="20"/>
        </w:rPr>
        <w:t>az 60% beresad.</w:t>
      </w:r>
    </w:p>
    <w:p w14:paraId="1BC8DCC4" w14:textId="77777777" w:rsidR="00A20D30" w:rsidRPr="009753AB" w:rsidRDefault="00D71FC6" w:rsidP="00F77C74">
      <w:pPr>
        <w:pStyle w:val="ListParagraph"/>
        <w:suppressAutoHyphens w:val="0"/>
        <w:autoSpaceDE w:val="0"/>
        <w:autoSpaceDN w:val="0"/>
        <w:bidi w:val="0"/>
        <w:adjustRightInd w:val="0"/>
        <w:ind w:left="360"/>
        <w:jc w:val="lowKashida"/>
        <w:rPr>
          <w:rFonts w:asciiTheme="majorBidi" w:hAnsiTheme="majorBidi" w:cstheme="majorBidi"/>
          <w:sz w:val="20"/>
          <w:szCs w:val="20"/>
        </w:rPr>
      </w:pPr>
      <w:r w:rsidRPr="009753AB">
        <w:rPr>
          <w:rFonts w:asciiTheme="majorBidi" w:hAnsiTheme="majorBidi" w:cstheme="majorBidi"/>
          <w:sz w:val="20"/>
          <w:szCs w:val="20"/>
        </w:rPr>
        <w:t>“</w:t>
      </w:r>
      <w:r w:rsidR="00A20D30" w:rsidRPr="009753AB">
        <w:rPr>
          <w:rFonts w:asciiTheme="majorBidi" w:hAnsiTheme="majorBidi" w:cstheme="majorBidi"/>
          <w:sz w:val="20"/>
          <w:szCs w:val="20"/>
        </w:rPr>
        <w:t>The progress of this project is expected to reach more than 60%</w:t>
      </w:r>
      <w:r w:rsidRPr="009753AB">
        <w:rPr>
          <w:rFonts w:asciiTheme="majorBidi" w:hAnsiTheme="majorBidi" w:cstheme="majorBidi"/>
          <w:sz w:val="20"/>
          <w:szCs w:val="20"/>
        </w:rPr>
        <w:t xml:space="preserve"> </w:t>
      </w:r>
      <w:r w:rsidR="001B1657" w:rsidRPr="009753AB">
        <w:rPr>
          <w:rFonts w:asciiTheme="majorBidi" w:hAnsiTheme="majorBidi" w:cstheme="majorBidi"/>
          <w:sz w:val="20"/>
          <w:szCs w:val="20"/>
        </w:rPr>
        <w:t>this year.”</w:t>
      </w:r>
    </w:p>
    <w:p w14:paraId="78FF7693" w14:textId="6AEB068A" w:rsidR="00C4155B" w:rsidRDefault="00C4155B"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rPr>
      </w:pPr>
      <w:r w:rsidRPr="009753AB">
        <w:rPr>
          <w:rFonts w:asciiTheme="majorBidi" w:hAnsiTheme="majorBidi" w:cstheme="majorBidi"/>
          <w:i/>
          <w:iCs/>
          <w:color w:val="000000" w:themeColor="text1"/>
          <w:spacing w:val="-1"/>
          <w:sz w:val="20"/>
          <w:szCs w:val="20"/>
        </w:rPr>
        <w:t>Ehtem</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00A20D30" w:rsidRPr="009753AB">
        <w:rPr>
          <w:rFonts w:asciiTheme="majorBidi" w:hAnsiTheme="majorBidi" w:cstheme="majorBidi"/>
          <w:i/>
          <w:iCs/>
          <w:color w:val="000000" w:themeColor="text1"/>
          <w:spacing w:val="-1"/>
          <w:sz w:val="20"/>
          <w:szCs w:val="20"/>
        </w:rPr>
        <w:t>l d</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rad  </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mrik</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00A20D30" w:rsidRPr="009753AB">
        <w:rPr>
          <w:rFonts w:asciiTheme="majorBidi" w:hAnsiTheme="majorBidi" w:cstheme="majorBidi"/>
          <w:i/>
          <w:iCs/>
          <w:color w:val="000000" w:themeColor="text1"/>
          <w:spacing w:val="-1"/>
          <w:sz w:val="20"/>
          <w:szCs w:val="20"/>
        </w:rPr>
        <w:t xml:space="preserve"> dar</w:t>
      </w:r>
      <w:r w:rsidRPr="009753AB">
        <w:rPr>
          <w:rFonts w:asciiTheme="majorBidi" w:hAnsiTheme="majorBidi" w:cstheme="majorBidi"/>
          <w:i/>
          <w:iCs/>
          <w:color w:val="000000" w:themeColor="text1"/>
          <w:spacing w:val="-1"/>
          <w:sz w:val="20"/>
          <w:szCs w:val="20"/>
        </w:rPr>
        <w:t xml:space="preserve">  </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yandeye nazdik b</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00A20D30" w:rsidRPr="009753AB">
        <w:rPr>
          <w:rFonts w:asciiTheme="majorBidi" w:hAnsiTheme="majorBidi" w:cstheme="majorBidi"/>
          <w:i/>
          <w:iCs/>
          <w:color w:val="000000" w:themeColor="text1"/>
          <w:spacing w:val="-1"/>
          <w:sz w:val="20"/>
          <w:szCs w:val="20"/>
        </w:rPr>
        <w:t xml:space="preserve"> jange</w:t>
      </w:r>
      <w:r w:rsidRPr="009753AB">
        <w:rPr>
          <w:rFonts w:asciiTheme="majorBidi" w:hAnsiTheme="majorBidi" w:cstheme="majorBidi"/>
          <w:i/>
          <w:iCs/>
          <w:color w:val="000000" w:themeColor="text1"/>
          <w:spacing w:val="-1"/>
          <w:sz w:val="20"/>
          <w:szCs w:val="20"/>
        </w:rPr>
        <w:t xml:space="preserve"> d</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xeli mov</w:t>
      </w:r>
      <w:r w:rsidR="00C11951" w:rsidRPr="009753AB">
        <w:rPr>
          <w:rFonts w:asciiTheme="majorBidi" w:hAnsiTheme="majorBidi" w:cstheme="majorBidi"/>
          <w:i/>
          <w:iCs/>
          <w:color w:val="000000" w:themeColor="text1"/>
          <w:spacing w:val="-1"/>
          <w:sz w:val="20"/>
          <w:szCs w:val="20"/>
        </w:rPr>
        <w:t>a</w:t>
      </w:r>
      <w:r w:rsidR="00C11951">
        <w:rPr>
          <w:rFonts w:asciiTheme="majorBidi" w:hAnsiTheme="majorBidi" w:cstheme="majorBidi"/>
          <w:i/>
          <w:iCs/>
          <w:color w:val="000000" w:themeColor="text1"/>
          <w:spacing w:val="-1"/>
          <w:sz w:val="20"/>
          <w:szCs w:val="20"/>
        </w:rPr>
        <w:t>̄</w:t>
      </w:r>
      <w:r w:rsidR="00A20D30" w:rsidRPr="009753AB">
        <w:rPr>
          <w:rFonts w:asciiTheme="majorBidi" w:hAnsiTheme="majorBidi" w:cstheme="majorBidi"/>
          <w:i/>
          <w:iCs/>
          <w:color w:val="000000" w:themeColor="text1"/>
          <w:spacing w:val="-1"/>
          <w:sz w:val="20"/>
          <w:szCs w:val="20"/>
        </w:rPr>
        <w:t xml:space="preserve">jeh </w:t>
      </w:r>
      <w:r w:rsidR="00C11951" w:rsidRPr="00C11951">
        <w:rPr>
          <w:rFonts w:asciiTheme="majorBidi" w:hAnsiTheme="majorBidi" w:cstheme="majorBidi"/>
          <w:i/>
          <w:iCs/>
          <w:color w:val="000000" w:themeColor="text1"/>
          <w:spacing w:val="-1"/>
          <w:sz w:val="20"/>
          <w:szCs w:val="20"/>
        </w:rPr>
        <w:t>s̄</w:t>
      </w:r>
      <w:r w:rsidR="00A20D30" w:rsidRPr="009753AB">
        <w:rPr>
          <w:rFonts w:asciiTheme="majorBidi" w:hAnsiTheme="majorBidi" w:cstheme="majorBidi"/>
          <w:i/>
          <w:iCs/>
          <w:color w:val="000000" w:themeColor="text1"/>
          <w:spacing w:val="-1"/>
          <w:sz w:val="20"/>
          <w:szCs w:val="20"/>
        </w:rPr>
        <w:t>avad</w:t>
      </w:r>
      <w:r w:rsidR="00A20D30" w:rsidRPr="00C4155B">
        <w:rPr>
          <w:rFonts w:asciiTheme="majorBidi" w:hAnsiTheme="majorBidi" w:cstheme="majorBidi"/>
          <w:i/>
          <w:iCs/>
          <w:color w:val="000000" w:themeColor="text1"/>
          <w:spacing w:val="-1"/>
        </w:rPr>
        <w:t xml:space="preserve">. </w:t>
      </w:r>
    </w:p>
    <w:p w14:paraId="4F4E54FB" w14:textId="77777777" w:rsidR="00140D84" w:rsidRPr="009753AB" w:rsidRDefault="00C4155B" w:rsidP="00F77C74">
      <w:pPr>
        <w:pStyle w:val="ListParagraph"/>
        <w:suppressAutoHyphens w:val="0"/>
        <w:autoSpaceDE w:val="0"/>
        <w:autoSpaceDN w:val="0"/>
        <w:bidi w:val="0"/>
        <w:adjustRightInd w:val="0"/>
        <w:ind w:left="360"/>
        <w:jc w:val="lowKashida"/>
        <w:rPr>
          <w:rFonts w:asciiTheme="majorBidi" w:hAnsiTheme="majorBidi" w:cstheme="majorBidi"/>
          <w:sz w:val="20"/>
          <w:szCs w:val="20"/>
        </w:rPr>
      </w:pPr>
      <w:r w:rsidRPr="009753AB">
        <w:rPr>
          <w:rFonts w:asciiTheme="majorBidi" w:hAnsiTheme="majorBidi" w:cstheme="majorBidi"/>
          <w:sz w:val="20"/>
          <w:szCs w:val="20"/>
        </w:rPr>
        <w:t>“</w:t>
      </w:r>
      <w:r w:rsidR="00A20D30" w:rsidRPr="009753AB">
        <w:rPr>
          <w:rFonts w:asciiTheme="majorBidi" w:hAnsiTheme="majorBidi" w:cstheme="majorBidi"/>
          <w:sz w:val="20"/>
          <w:szCs w:val="20"/>
        </w:rPr>
        <w:t xml:space="preserve">It is possible America face </w:t>
      </w:r>
      <w:r w:rsidR="001B1657" w:rsidRPr="009753AB">
        <w:rPr>
          <w:rFonts w:asciiTheme="majorBidi" w:hAnsiTheme="majorBidi" w:cstheme="majorBidi"/>
          <w:sz w:val="20"/>
          <w:szCs w:val="20"/>
        </w:rPr>
        <w:t>a civil war in the near future.”</w:t>
      </w:r>
    </w:p>
    <w:p w14:paraId="0B1F1181" w14:textId="18FFE924" w:rsidR="00C4155B" w:rsidRDefault="008729B2" w:rsidP="008729B2">
      <w:pPr>
        <w:pStyle w:val="Heading3"/>
        <w:rPr>
          <w:rFonts w:ascii="CMBX10" w:hAnsi="CMBX10" w:cs="CMBX10"/>
        </w:rPr>
      </w:pPr>
      <w:r>
        <w:rPr>
          <w:rFonts w:ascii="CMBX10" w:hAnsi="CMBX10" w:cs="CMBX10"/>
        </w:rPr>
        <w:t>Support/Oppose claim</w:t>
      </w:r>
      <w:r w:rsidR="00BC587D">
        <w:rPr>
          <w:rFonts w:ascii="CMBX10" w:hAnsi="CMBX10" w:cs="CMBX10"/>
        </w:rPr>
        <w:t>s</w:t>
      </w:r>
    </w:p>
    <w:p w14:paraId="41EF400E" w14:textId="77777777" w:rsidR="008729B2" w:rsidRPr="009A6E22" w:rsidRDefault="00AE20DA" w:rsidP="00F77C74">
      <w:pPr>
        <w:pStyle w:val="BodyText"/>
        <w:spacing w:after="60"/>
        <w:ind w:firstLine="289"/>
        <w:jc w:val="lowKashida"/>
        <w:rPr>
          <w:color w:val="000000" w:themeColor="text1"/>
        </w:rPr>
      </w:pPr>
      <w:r w:rsidRPr="009A6E22">
        <w:rPr>
          <w:color w:val="000000" w:themeColor="text1"/>
        </w:rPr>
        <w:t>This claim includes statements supporting, opposing, or remaining neutral on an issue or a person's opinion (in 12 to 14).</w:t>
      </w:r>
    </w:p>
    <w:p w14:paraId="127929C9" w14:textId="77777777" w:rsidR="00AE20DA" w:rsidRDefault="00AE20DA" w:rsidP="00F77C74">
      <w:pPr>
        <w:suppressAutoHyphens w:val="0"/>
        <w:autoSpaceDE w:val="0"/>
        <w:autoSpaceDN w:val="0"/>
        <w:adjustRightInd w:val="0"/>
        <w:jc w:val="lowKashida"/>
        <w:rPr>
          <w:rFonts w:ascii="CMR9" w:hAnsi="CMR9" w:cs="CMR9"/>
          <w:sz w:val="18"/>
          <w:szCs w:val="18"/>
        </w:rPr>
      </w:pPr>
    </w:p>
    <w:p w14:paraId="4D44CF8C" w14:textId="4DD3737D" w:rsidR="00AE20DA" w:rsidRPr="009753AB" w:rsidRDefault="00AE20DA"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AE20DA">
        <w:rPr>
          <w:rFonts w:asciiTheme="majorBidi" w:hAnsiTheme="majorBidi" w:cstheme="majorBidi"/>
          <w:i/>
          <w:iCs/>
          <w:color w:val="000000" w:themeColor="text1"/>
          <w:spacing w:val="-1"/>
        </w:rPr>
        <w:t xml:space="preserve"> </w:t>
      </w:r>
      <w:r w:rsidRPr="009753AB">
        <w:rPr>
          <w:rFonts w:asciiTheme="majorBidi" w:hAnsiTheme="majorBidi" w:cstheme="majorBidi"/>
          <w:i/>
          <w:iCs/>
          <w:color w:val="000000" w:themeColor="text1"/>
          <w:spacing w:val="-1"/>
          <w:sz w:val="20"/>
          <w:szCs w:val="20"/>
        </w:rPr>
        <w:t>Rand Paul mox</w:t>
      </w:r>
      <w:bookmarkStart w:id="0" w:name="_Hlk129999936"/>
      <w:r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bookmarkEnd w:id="0"/>
      <w:r w:rsidRPr="009753AB">
        <w:rPr>
          <w:rFonts w:asciiTheme="majorBidi" w:hAnsiTheme="majorBidi" w:cstheme="majorBidi"/>
          <w:i/>
          <w:iCs/>
          <w:color w:val="000000" w:themeColor="text1"/>
          <w:spacing w:val="-1"/>
          <w:sz w:val="20"/>
          <w:szCs w:val="20"/>
        </w:rPr>
        <w:t>lefe tav</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foqe haste`i b</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Iran ast.</w:t>
      </w:r>
    </w:p>
    <w:p w14:paraId="654D297D" w14:textId="77777777" w:rsidR="00AE20DA" w:rsidRPr="009753AB" w:rsidRDefault="00AE20DA"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9753AB">
        <w:rPr>
          <w:rFonts w:asciiTheme="majorBidi" w:hAnsiTheme="majorBidi" w:cstheme="majorBidi"/>
          <w:color w:val="000000" w:themeColor="text1"/>
          <w:spacing w:val="-1"/>
          <w:sz w:val="20"/>
          <w:szCs w:val="20"/>
        </w:rPr>
        <w:t>“Rand Paul oppo</w:t>
      </w:r>
      <w:r w:rsidR="001B1657" w:rsidRPr="009753AB">
        <w:rPr>
          <w:rFonts w:asciiTheme="majorBidi" w:hAnsiTheme="majorBidi" w:cstheme="majorBidi"/>
          <w:color w:val="000000" w:themeColor="text1"/>
          <w:spacing w:val="-1"/>
          <w:sz w:val="20"/>
          <w:szCs w:val="20"/>
        </w:rPr>
        <w:t>ses the nuclear deal with Iran.”</w:t>
      </w:r>
    </w:p>
    <w:p w14:paraId="425043D4" w14:textId="244CB3F2" w:rsidR="00AE20DA" w:rsidRPr="009753AB" w:rsidRDefault="00AE20DA"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9753AB">
        <w:rPr>
          <w:rFonts w:asciiTheme="majorBidi" w:hAnsiTheme="majorBidi" w:cstheme="majorBidi"/>
          <w:i/>
          <w:iCs/>
          <w:color w:val="000000" w:themeColor="text1"/>
          <w:spacing w:val="-1"/>
          <w:sz w:val="20"/>
          <w:szCs w:val="20"/>
        </w:rPr>
        <w:t>Demokr</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th</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 xml:space="preserve"> be l</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yeheye zirs</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xtha ra`ye mox</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lef d</w:t>
      </w:r>
      <w:r w:rsidR="00F64804" w:rsidRPr="009753AB">
        <w:rPr>
          <w:rFonts w:asciiTheme="majorBidi" w:hAnsiTheme="majorBidi" w:cstheme="majorBidi"/>
          <w:i/>
          <w:iCs/>
          <w:color w:val="000000" w:themeColor="text1"/>
          <w:spacing w:val="-1"/>
          <w:sz w:val="20"/>
          <w:szCs w:val="20"/>
        </w:rPr>
        <w:t>a</w:t>
      </w:r>
      <w:r w:rsidR="00F64804">
        <w:rPr>
          <w:rFonts w:asciiTheme="majorBidi" w:hAnsiTheme="majorBidi" w:cstheme="majorBidi"/>
          <w:i/>
          <w:iCs/>
          <w:color w:val="000000" w:themeColor="text1"/>
          <w:spacing w:val="-1"/>
          <w:sz w:val="20"/>
          <w:szCs w:val="20"/>
        </w:rPr>
        <w:t>̄</w:t>
      </w:r>
      <w:r w:rsidRPr="009753AB">
        <w:rPr>
          <w:rFonts w:asciiTheme="majorBidi" w:hAnsiTheme="majorBidi" w:cstheme="majorBidi"/>
          <w:i/>
          <w:iCs/>
          <w:color w:val="000000" w:themeColor="text1"/>
          <w:spacing w:val="-1"/>
          <w:sz w:val="20"/>
          <w:szCs w:val="20"/>
        </w:rPr>
        <w:t>dand.</w:t>
      </w:r>
    </w:p>
    <w:p w14:paraId="6AA0153A" w14:textId="77777777" w:rsidR="00AE20DA" w:rsidRPr="009753AB" w:rsidRDefault="00AE20DA"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9753AB">
        <w:rPr>
          <w:rFonts w:asciiTheme="majorBidi" w:hAnsiTheme="majorBidi" w:cstheme="majorBidi"/>
          <w:color w:val="000000" w:themeColor="text1"/>
          <w:spacing w:val="-1"/>
          <w:sz w:val="20"/>
          <w:szCs w:val="20"/>
        </w:rPr>
        <w:t>“Democrats voted a</w:t>
      </w:r>
      <w:r w:rsidR="001B1657" w:rsidRPr="009753AB">
        <w:rPr>
          <w:rFonts w:asciiTheme="majorBidi" w:hAnsiTheme="majorBidi" w:cstheme="majorBidi"/>
          <w:color w:val="000000" w:themeColor="text1"/>
          <w:spacing w:val="-1"/>
          <w:sz w:val="20"/>
          <w:szCs w:val="20"/>
        </w:rPr>
        <w:t>gainst the infrastructure bill.”</w:t>
      </w:r>
    </w:p>
    <w:p w14:paraId="74EFBA4B" w14:textId="420FDA33" w:rsidR="00AE20DA" w:rsidRPr="00002974" w:rsidRDefault="00AE20DA"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002974">
        <w:rPr>
          <w:rFonts w:asciiTheme="majorBidi" w:hAnsiTheme="majorBidi" w:cstheme="majorBidi"/>
          <w:i/>
          <w:iCs/>
          <w:color w:val="000000" w:themeColor="text1"/>
          <w:spacing w:val="-1"/>
          <w:sz w:val="20"/>
          <w:szCs w:val="20"/>
        </w:rPr>
        <w:t>Donald Trump farm</w:t>
      </w:r>
      <w:r w:rsidR="00002974" w:rsidRPr="00002974">
        <w:rPr>
          <w:rFonts w:asciiTheme="majorBidi" w:hAnsiTheme="majorBidi" w:cstheme="majorBidi"/>
          <w:i/>
          <w:iCs/>
          <w:color w:val="000000" w:themeColor="text1"/>
          <w:spacing w:val="-1"/>
          <w:sz w:val="20"/>
          <w:szCs w:val="20"/>
        </w:rPr>
        <w:t>ā</w:t>
      </w:r>
      <w:r w:rsidRPr="00002974">
        <w:rPr>
          <w:rFonts w:asciiTheme="majorBidi" w:hAnsiTheme="majorBidi" w:cstheme="majorBidi"/>
          <w:i/>
          <w:iCs/>
          <w:color w:val="000000" w:themeColor="text1"/>
          <w:spacing w:val="-1"/>
          <w:sz w:val="20"/>
          <w:szCs w:val="20"/>
        </w:rPr>
        <w:t>ne ejr</w:t>
      </w:r>
      <w:r w:rsidR="00002974" w:rsidRPr="00002974">
        <w:rPr>
          <w:rFonts w:asciiTheme="majorBidi" w:hAnsiTheme="majorBidi" w:cstheme="majorBidi"/>
          <w:i/>
          <w:iCs/>
          <w:color w:val="000000" w:themeColor="text1"/>
          <w:spacing w:val="-1"/>
          <w:sz w:val="20"/>
          <w:szCs w:val="20"/>
        </w:rPr>
        <w:t>ā</w:t>
      </w:r>
      <w:r w:rsidRPr="00002974">
        <w:rPr>
          <w:rFonts w:asciiTheme="majorBidi" w:hAnsiTheme="majorBidi" w:cstheme="majorBidi"/>
          <w:i/>
          <w:iCs/>
          <w:color w:val="000000" w:themeColor="text1"/>
          <w:spacing w:val="-1"/>
          <w:sz w:val="20"/>
          <w:szCs w:val="20"/>
        </w:rPr>
        <w:t>`</w:t>
      </w:r>
      <w:r w:rsidR="00002974" w:rsidRPr="00002974">
        <w:rPr>
          <w:rFonts w:asciiTheme="majorBidi" w:hAnsiTheme="majorBidi" w:cstheme="majorBidi"/>
          <w:i/>
          <w:iCs/>
          <w:color w:val="000000" w:themeColor="text1"/>
          <w:spacing w:val="-1"/>
          <w:sz w:val="20"/>
          <w:szCs w:val="20"/>
        </w:rPr>
        <w:t>i</w:t>
      </w:r>
      <w:r w:rsidRPr="00002974">
        <w:rPr>
          <w:rFonts w:asciiTheme="majorBidi" w:hAnsiTheme="majorBidi" w:cstheme="majorBidi"/>
          <w:i/>
          <w:iCs/>
          <w:color w:val="000000" w:themeColor="text1"/>
          <w:spacing w:val="-1"/>
          <w:sz w:val="20"/>
          <w:szCs w:val="20"/>
        </w:rPr>
        <w:t xml:space="preserve"> e`m</w:t>
      </w:r>
      <w:r w:rsidR="00002974" w:rsidRPr="00002974">
        <w:rPr>
          <w:rFonts w:asciiTheme="majorBidi" w:hAnsiTheme="majorBidi" w:cstheme="majorBidi"/>
          <w:i/>
          <w:iCs/>
          <w:color w:val="000000" w:themeColor="text1"/>
          <w:spacing w:val="-1"/>
          <w:sz w:val="20"/>
          <w:szCs w:val="20"/>
        </w:rPr>
        <w:t>ā</w:t>
      </w:r>
      <w:r w:rsidRPr="00002974">
        <w:rPr>
          <w:rFonts w:asciiTheme="majorBidi" w:hAnsiTheme="majorBidi" w:cstheme="majorBidi"/>
          <w:i/>
          <w:iCs/>
          <w:color w:val="000000" w:themeColor="text1"/>
          <w:spacing w:val="-1"/>
          <w:sz w:val="20"/>
          <w:szCs w:val="20"/>
        </w:rPr>
        <w:t>le tahrimh</w:t>
      </w:r>
      <w:r w:rsidR="00002974" w:rsidRPr="00002974">
        <w:rPr>
          <w:rFonts w:asciiTheme="majorBidi" w:hAnsiTheme="majorBidi" w:cstheme="majorBidi"/>
          <w:i/>
          <w:iCs/>
          <w:color w:val="000000" w:themeColor="text1"/>
          <w:spacing w:val="-1"/>
          <w:sz w:val="20"/>
          <w:szCs w:val="20"/>
        </w:rPr>
        <w:t>ā</w:t>
      </w:r>
      <w:r w:rsidRPr="00002974">
        <w:rPr>
          <w:rFonts w:asciiTheme="majorBidi" w:hAnsiTheme="majorBidi" w:cstheme="majorBidi"/>
          <w:i/>
          <w:iCs/>
          <w:color w:val="000000" w:themeColor="text1"/>
          <w:spacing w:val="-1"/>
          <w:sz w:val="20"/>
          <w:szCs w:val="20"/>
        </w:rPr>
        <w:t xml:space="preserve">ye jadid </w:t>
      </w:r>
      <w:r w:rsidR="00002974" w:rsidRPr="00002974">
        <w:rPr>
          <w:rFonts w:asciiTheme="majorBidi" w:hAnsiTheme="majorBidi" w:cstheme="majorBidi"/>
          <w:i/>
          <w:iCs/>
          <w:color w:val="000000" w:themeColor="text1"/>
          <w:spacing w:val="-1"/>
          <w:sz w:val="20"/>
          <w:szCs w:val="20"/>
        </w:rPr>
        <w:t>a</w:t>
      </w:r>
      <w:r w:rsidRPr="00002974">
        <w:rPr>
          <w:rFonts w:asciiTheme="majorBidi" w:hAnsiTheme="majorBidi" w:cstheme="majorBidi"/>
          <w:i/>
          <w:iCs/>
          <w:color w:val="000000" w:themeColor="text1"/>
          <w:spacing w:val="-1"/>
          <w:sz w:val="20"/>
          <w:szCs w:val="20"/>
        </w:rPr>
        <w:t>layhe</w:t>
      </w:r>
      <w:r w:rsidR="00002974">
        <w:rPr>
          <w:rFonts w:asciiTheme="majorBidi" w:hAnsiTheme="majorBidi" w:cstheme="majorBidi"/>
          <w:i/>
          <w:iCs/>
          <w:color w:val="000000" w:themeColor="text1"/>
          <w:spacing w:val="-1"/>
          <w:sz w:val="20"/>
          <w:szCs w:val="20"/>
        </w:rPr>
        <w:t xml:space="preserve"> </w:t>
      </w:r>
      <w:r w:rsidRPr="00002974">
        <w:rPr>
          <w:rFonts w:asciiTheme="majorBidi" w:hAnsiTheme="majorBidi" w:cstheme="majorBidi"/>
          <w:i/>
          <w:iCs/>
          <w:color w:val="000000" w:themeColor="text1"/>
          <w:spacing w:val="-1"/>
          <w:sz w:val="20"/>
          <w:szCs w:val="20"/>
        </w:rPr>
        <w:t>Ir</w:t>
      </w:r>
      <w:r w:rsidR="00002974" w:rsidRPr="009753AB">
        <w:rPr>
          <w:rFonts w:asciiTheme="majorBidi" w:hAnsiTheme="majorBidi" w:cstheme="majorBidi"/>
          <w:i/>
          <w:iCs/>
          <w:color w:val="000000" w:themeColor="text1"/>
          <w:spacing w:val="-1"/>
          <w:sz w:val="20"/>
          <w:szCs w:val="20"/>
        </w:rPr>
        <w:t>a</w:t>
      </w:r>
      <w:r w:rsidR="00002974">
        <w:rPr>
          <w:rFonts w:asciiTheme="majorBidi" w:hAnsiTheme="majorBidi" w:cstheme="majorBidi"/>
          <w:i/>
          <w:iCs/>
          <w:color w:val="000000" w:themeColor="text1"/>
          <w:spacing w:val="-1"/>
          <w:sz w:val="20"/>
          <w:szCs w:val="20"/>
        </w:rPr>
        <w:t>̄</w:t>
      </w:r>
      <w:r w:rsidRPr="00002974">
        <w:rPr>
          <w:rFonts w:asciiTheme="majorBidi" w:hAnsiTheme="majorBidi" w:cstheme="majorBidi"/>
          <w:i/>
          <w:iCs/>
          <w:color w:val="000000" w:themeColor="text1"/>
          <w:spacing w:val="-1"/>
          <w:sz w:val="20"/>
          <w:szCs w:val="20"/>
        </w:rPr>
        <w:t>n r</w:t>
      </w:r>
      <w:r w:rsidR="00002974" w:rsidRPr="009753AB">
        <w:rPr>
          <w:rFonts w:asciiTheme="majorBidi" w:hAnsiTheme="majorBidi" w:cstheme="majorBidi"/>
          <w:i/>
          <w:iCs/>
          <w:color w:val="000000" w:themeColor="text1"/>
          <w:spacing w:val="-1"/>
          <w:sz w:val="20"/>
          <w:szCs w:val="20"/>
        </w:rPr>
        <w:t>a</w:t>
      </w:r>
      <w:r w:rsidR="00002974">
        <w:rPr>
          <w:rFonts w:asciiTheme="majorBidi" w:hAnsiTheme="majorBidi" w:cstheme="majorBidi"/>
          <w:i/>
          <w:iCs/>
          <w:color w:val="000000" w:themeColor="text1"/>
          <w:spacing w:val="-1"/>
          <w:sz w:val="20"/>
          <w:szCs w:val="20"/>
        </w:rPr>
        <w:t>̄</w:t>
      </w:r>
      <w:r w:rsidRPr="00002974">
        <w:rPr>
          <w:rFonts w:asciiTheme="majorBidi" w:hAnsiTheme="majorBidi" w:cstheme="majorBidi"/>
          <w:i/>
          <w:iCs/>
          <w:color w:val="000000" w:themeColor="text1"/>
          <w:spacing w:val="-1"/>
          <w:sz w:val="20"/>
          <w:szCs w:val="20"/>
        </w:rPr>
        <w:t xml:space="preserve"> em</w:t>
      </w:r>
      <w:r w:rsidR="00002974">
        <w:rPr>
          <w:rFonts w:asciiTheme="majorBidi" w:hAnsiTheme="majorBidi" w:cstheme="majorBidi"/>
          <w:i/>
          <w:iCs/>
          <w:color w:val="000000" w:themeColor="text1"/>
          <w:spacing w:val="-1"/>
          <w:sz w:val="20"/>
          <w:szCs w:val="20"/>
        </w:rPr>
        <w:t>z</w:t>
      </w:r>
      <w:r w:rsidR="00002974" w:rsidRPr="009753AB">
        <w:rPr>
          <w:rFonts w:asciiTheme="majorBidi" w:hAnsiTheme="majorBidi" w:cstheme="majorBidi"/>
          <w:i/>
          <w:iCs/>
          <w:color w:val="000000" w:themeColor="text1"/>
          <w:spacing w:val="-1"/>
          <w:sz w:val="20"/>
          <w:szCs w:val="20"/>
        </w:rPr>
        <w:t>a</w:t>
      </w:r>
      <w:r w:rsidR="00002974">
        <w:rPr>
          <w:rFonts w:asciiTheme="majorBidi" w:hAnsiTheme="majorBidi" w:cstheme="majorBidi"/>
          <w:i/>
          <w:iCs/>
          <w:color w:val="000000" w:themeColor="text1"/>
          <w:spacing w:val="-1"/>
          <w:sz w:val="20"/>
          <w:szCs w:val="20"/>
        </w:rPr>
        <w:t>̄</w:t>
      </w:r>
      <w:r w:rsidRPr="00002974">
        <w:rPr>
          <w:rFonts w:asciiTheme="majorBidi" w:hAnsiTheme="majorBidi" w:cstheme="majorBidi"/>
          <w:i/>
          <w:iCs/>
          <w:color w:val="000000" w:themeColor="text1"/>
          <w:spacing w:val="-1"/>
          <w:sz w:val="20"/>
          <w:szCs w:val="20"/>
        </w:rPr>
        <w:t xml:space="preserve"> kard.</w:t>
      </w:r>
    </w:p>
    <w:p w14:paraId="1AB10CB4" w14:textId="77777777" w:rsidR="00AE20DA" w:rsidRPr="009753AB" w:rsidRDefault="00AE20DA"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tl/>
        </w:rPr>
      </w:pPr>
      <w:r w:rsidRPr="009753AB">
        <w:rPr>
          <w:rFonts w:asciiTheme="majorBidi" w:hAnsiTheme="majorBidi" w:cstheme="majorBidi"/>
          <w:color w:val="000000" w:themeColor="text1"/>
          <w:spacing w:val="-1"/>
          <w:sz w:val="20"/>
          <w:szCs w:val="20"/>
        </w:rPr>
        <w:t xml:space="preserve">“Donald Trump signed an executive order imposing new sanctions </w:t>
      </w:r>
      <w:r w:rsidR="001B1657" w:rsidRPr="009753AB">
        <w:rPr>
          <w:rFonts w:asciiTheme="majorBidi" w:hAnsiTheme="majorBidi" w:cstheme="majorBidi"/>
          <w:color w:val="000000" w:themeColor="text1"/>
          <w:spacing w:val="-1"/>
          <w:sz w:val="20"/>
          <w:szCs w:val="20"/>
        </w:rPr>
        <w:t>on Iran.”</w:t>
      </w:r>
    </w:p>
    <w:p w14:paraId="7AE41F7B" w14:textId="2C9FCABE" w:rsidR="00B464FB" w:rsidRDefault="00B464FB" w:rsidP="00F77C74">
      <w:pPr>
        <w:pStyle w:val="Heading3"/>
        <w:jc w:val="lowKashida"/>
        <w:rPr>
          <w:rFonts w:ascii="CMBX10" w:hAnsi="CMBX10" w:cs="CMBX10"/>
        </w:rPr>
      </w:pPr>
      <w:r>
        <w:rPr>
          <w:rFonts w:ascii="CMBX10" w:hAnsi="CMBX10" w:cs="CMBX10"/>
        </w:rPr>
        <w:t>Causation/Correlation claim</w:t>
      </w:r>
      <w:r w:rsidR="00BC587D">
        <w:rPr>
          <w:rFonts w:ascii="CMBX10" w:hAnsi="CMBX10" w:cs="CMBX10"/>
        </w:rPr>
        <w:t>s</w:t>
      </w:r>
    </w:p>
    <w:p w14:paraId="1C98B02A" w14:textId="77777777" w:rsidR="00FC569A" w:rsidRDefault="00FC569A" w:rsidP="00F77C74">
      <w:pPr>
        <w:pStyle w:val="BodyText"/>
        <w:spacing w:after="60"/>
        <w:jc w:val="lowKashida"/>
        <w:rPr>
          <w:color w:val="000000" w:themeColor="text1"/>
          <w:rtl/>
        </w:rPr>
      </w:pPr>
      <w:r w:rsidRPr="009A6E22">
        <w:rPr>
          <w:color w:val="000000" w:themeColor="text1"/>
        </w:rPr>
        <w:t>This type of claim aims to capture sentences asserting at least 2 events</w:t>
      </w:r>
      <w:r w:rsidR="009A6E22">
        <w:rPr>
          <w:color w:val="000000" w:themeColor="text1"/>
        </w:rPr>
        <w:t xml:space="preserve"> </w:t>
      </w:r>
      <w:r w:rsidRPr="009A6E22">
        <w:rPr>
          <w:color w:val="000000" w:themeColor="text1"/>
        </w:rPr>
        <w:t>occurring. In causation claims, one event causes occurring another one</w:t>
      </w:r>
      <w:r w:rsidR="009A6E22">
        <w:rPr>
          <w:color w:val="000000" w:themeColor="text1"/>
        </w:rPr>
        <w:t xml:space="preserve"> </w:t>
      </w:r>
      <w:r w:rsidRPr="009A6E22">
        <w:rPr>
          <w:color w:val="000000" w:themeColor="text1"/>
        </w:rPr>
        <w:t>(as shown in 15 to 17). In correlation claims, there is a correlation between</w:t>
      </w:r>
      <w:r w:rsidR="009A6E22">
        <w:rPr>
          <w:color w:val="000000" w:themeColor="text1"/>
        </w:rPr>
        <w:t xml:space="preserve"> </w:t>
      </w:r>
      <w:r w:rsidRPr="009A6E22">
        <w:rPr>
          <w:color w:val="000000" w:themeColor="text1"/>
        </w:rPr>
        <w:t>two events (as given in 18). To make this claim, if-then structures,</w:t>
      </w:r>
      <w:r w:rsidR="009A6E22">
        <w:rPr>
          <w:color w:val="000000" w:themeColor="text1"/>
        </w:rPr>
        <w:t xml:space="preserve"> </w:t>
      </w:r>
      <w:r w:rsidRPr="009A6E22">
        <w:rPr>
          <w:color w:val="000000" w:themeColor="text1"/>
        </w:rPr>
        <w:t>prepositional phrases to express one of the events, and causative verbs</w:t>
      </w:r>
      <w:r w:rsidR="009A6E22">
        <w:rPr>
          <w:color w:val="000000" w:themeColor="text1"/>
        </w:rPr>
        <w:t xml:space="preserve"> </w:t>
      </w:r>
      <w:r w:rsidRPr="009A6E22">
        <w:rPr>
          <w:color w:val="000000" w:themeColor="text1"/>
        </w:rPr>
        <w:t>can be used in Persian.</w:t>
      </w:r>
    </w:p>
    <w:p w14:paraId="44164B9E" w14:textId="48BE2775" w:rsidR="009753AB" w:rsidRPr="001E11DC" w:rsidRDefault="009753AB"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tl/>
        </w:rPr>
      </w:pPr>
      <w:r w:rsidRPr="001E11DC">
        <w:rPr>
          <w:rFonts w:asciiTheme="majorBidi" w:hAnsiTheme="majorBidi" w:cstheme="majorBidi"/>
          <w:i/>
          <w:iCs/>
          <w:color w:val="000000" w:themeColor="text1"/>
          <w:spacing w:val="-1"/>
          <w:sz w:val="20"/>
          <w:szCs w:val="20"/>
        </w:rPr>
        <w:t>Agar budje be s</w:t>
      </w:r>
      <w:r w:rsidR="001E11DC" w:rsidRPr="001E11DC">
        <w:rPr>
          <w:rFonts w:asciiTheme="majorBidi" w:hAnsiTheme="majorBidi" w:cstheme="majorBidi"/>
          <w:i/>
          <w:iCs/>
          <w:color w:val="000000" w:themeColor="text1"/>
          <w:spacing w:val="-1"/>
          <w:sz w:val="20"/>
          <w:szCs w:val="20"/>
        </w:rPr>
        <w:t>̄</w:t>
      </w:r>
      <w:r w:rsidRPr="001E11DC">
        <w:rPr>
          <w:rFonts w:asciiTheme="majorBidi" w:hAnsiTheme="majorBidi" w:cstheme="majorBidi"/>
          <w:i/>
          <w:iCs/>
          <w:color w:val="000000" w:themeColor="text1"/>
          <w:spacing w:val="-1"/>
          <w:sz w:val="20"/>
          <w:szCs w:val="20"/>
        </w:rPr>
        <w:t>erkat taxsis miy</w:t>
      </w:r>
      <w:r w:rsidR="001E11DC" w:rsidRPr="001E11DC">
        <w:rPr>
          <w:rFonts w:asciiTheme="majorBidi" w:hAnsiTheme="majorBidi" w:cstheme="majorBidi"/>
          <w:i/>
          <w:iCs/>
          <w:color w:val="000000" w:themeColor="text1"/>
          <w:spacing w:val="-1"/>
          <w:sz w:val="20"/>
          <w:szCs w:val="20"/>
        </w:rPr>
        <w:t>ā</w:t>
      </w:r>
      <w:r w:rsidRPr="001E11DC">
        <w:rPr>
          <w:rFonts w:asciiTheme="majorBidi" w:hAnsiTheme="majorBidi" w:cstheme="majorBidi"/>
          <w:i/>
          <w:iCs/>
          <w:color w:val="000000" w:themeColor="text1"/>
          <w:spacing w:val="-1"/>
          <w:sz w:val="20"/>
          <w:szCs w:val="20"/>
        </w:rPr>
        <w:t>ft,</w:t>
      </w:r>
      <w:r w:rsidR="001E11DC" w:rsidRPr="001E11DC">
        <w:rPr>
          <w:rFonts w:asciiTheme="majorBidi" w:hAnsiTheme="majorBidi" w:cstheme="majorBidi"/>
          <w:i/>
          <w:iCs/>
          <w:color w:val="000000" w:themeColor="text1"/>
          <w:spacing w:val="-1"/>
          <w:sz w:val="20"/>
          <w:szCs w:val="20"/>
        </w:rPr>
        <w:t xml:space="preserve"> </w:t>
      </w:r>
      <w:r w:rsidR="0044021B" w:rsidRPr="001E11DC">
        <w:rPr>
          <w:rFonts w:asciiTheme="majorBidi" w:hAnsiTheme="majorBidi" w:cstheme="majorBidi"/>
          <w:i/>
          <w:iCs/>
          <w:color w:val="000000" w:themeColor="text1"/>
          <w:spacing w:val="-1"/>
          <w:sz w:val="20"/>
          <w:szCs w:val="20"/>
        </w:rPr>
        <w:t>s</w:t>
      </w:r>
      <w:r w:rsidR="001E11DC" w:rsidRPr="009753AB">
        <w:rPr>
          <w:rFonts w:asciiTheme="majorBidi" w:hAnsiTheme="majorBidi" w:cstheme="majorBidi"/>
          <w:i/>
          <w:iCs/>
          <w:color w:val="000000" w:themeColor="text1"/>
          <w:spacing w:val="-1"/>
          <w:sz w:val="20"/>
          <w:szCs w:val="20"/>
        </w:rPr>
        <w:t>a</w:t>
      </w:r>
      <w:r w:rsidR="001E11DC">
        <w:rPr>
          <w:rFonts w:asciiTheme="majorBidi" w:hAnsiTheme="majorBidi" w:cstheme="majorBidi"/>
          <w:i/>
          <w:iCs/>
          <w:color w:val="000000" w:themeColor="text1"/>
          <w:spacing w:val="-1"/>
          <w:sz w:val="20"/>
          <w:szCs w:val="20"/>
        </w:rPr>
        <w:t>̄</w:t>
      </w:r>
      <w:r w:rsidR="0044021B" w:rsidRPr="001E11DC">
        <w:rPr>
          <w:rFonts w:asciiTheme="majorBidi" w:hAnsiTheme="majorBidi" w:cstheme="majorBidi"/>
          <w:i/>
          <w:iCs/>
          <w:color w:val="000000" w:themeColor="text1"/>
          <w:spacing w:val="-1"/>
          <w:sz w:val="20"/>
          <w:szCs w:val="20"/>
        </w:rPr>
        <w:t>zm</w:t>
      </w:r>
      <w:r w:rsidR="001E11DC" w:rsidRPr="009753AB">
        <w:rPr>
          <w:rFonts w:asciiTheme="majorBidi" w:hAnsiTheme="majorBidi" w:cstheme="majorBidi"/>
          <w:i/>
          <w:iCs/>
          <w:color w:val="000000" w:themeColor="text1"/>
          <w:spacing w:val="-1"/>
          <w:sz w:val="20"/>
          <w:szCs w:val="20"/>
        </w:rPr>
        <w:t>a</w:t>
      </w:r>
      <w:r w:rsidR="001E11DC">
        <w:rPr>
          <w:rFonts w:asciiTheme="majorBidi" w:hAnsiTheme="majorBidi" w:cstheme="majorBidi"/>
          <w:i/>
          <w:iCs/>
          <w:color w:val="000000" w:themeColor="text1"/>
          <w:spacing w:val="-1"/>
          <w:sz w:val="20"/>
          <w:szCs w:val="20"/>
        </w:rPr>
        <w:t>̄</w:t>
      </w:r>
      <w:r w:rsidR="0044021B" w:rsidRPr="001E11DC">
        <w:rPr>
          <w:rFonts w:asciiTheme="majorBidi" w:hAnsiTheme="majorBidi" w:cstheme="majorBidi"/>
          <w:i/>
          <w:iCs/>
          <w:color w:val="000000" w:themeColor="text1"/>
          <w:spacing w:val="-1"/>
          <w:sz w:val="20"/>
          <w:szCs w:val="20"/>
        </w:rPr>
        <w:t>n varsekast nemi</w:t>
      </w:r>
      <w:r w:rsidRPr="001E11DC">
        <w:rPr>
          <w:rFonts w:asciiTheme="majorBidi" w:hAnsiTheme="majorBidi" w:cstheme="majorBidi"/>
          <w:i/>
          <w:iCs/>
          <w:color w:val="000000" w:themeColor="text1"/>
          <w:spacing w:val="-1"/>
          <w:sz w:val="20"/>
          <w:szCs w:val="20"/>
        </w:rPr>
        <w:t>sod.</w:t>
      </w:r>
    </w:p>
    <w:p w14:paraId="475693DC" w14:textId="12344A38" w:rsidR="009753AB" w:rsidRPr="0044021B" w:rsidRDefault="0044021B"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44021B">
        <w:rPr>
          <w:rFonts w:asciiTheme="majorBidi" w:hAnsiTheme="majorBidi" w:cstheme="majorBidi"/>
          <w:color w:val="000000" w:themeColor="text1"/>
          <w:spacing w:val="-1"/>
          <w:sz w:val="20"/>
          <w:szCs w:val="20"/>
        </w:rPr>
        <w:t>“</w:t>
      </w:r>
      <w:r w:rsidR="009753AB" w:rsidRPr="0044021B">
        <w:rPr>
          <w:rFonts w:asciiTheme="majorBidi" w:hAnsiTheme="majorBidi" w:cstheme="majorBidi"/>
          <w:color w:val="000000" w:themeColor="text1"/>
          <w:spacing w:val="-1"/>
          <w:sz w:val="20"/>
          <w:szCs w:val="20"/>
        </w:rPr>
        <w:t>If the budget had been allocated to the company last year, it</w:t>
      </w:r>
      <w:r w:rsidR="001E11DC">
        <w:rPr>
          <w:rFonts w:asciiTheme="majorBidi" w:hAnsiTheme="majorBidi" w:cstheme="majorBidi"/>
          <w:color w:val="000000" w:themeColor="text1"/>
          <w:spacing w:val="-1"/>
          <w:sz w:val="20"/>
          <w:szCs w:val="20"/>
        </w:rPr>
        <w:t xml:space="preserve"> </w:t>
      </w:r>
      <w:r>
        <w:rPr>
          <w:rFonts w:asciiTheme="majorBidi" w:hAnsiTheme="majorBidi" w:cstheme="majorBidi"/>
          <w:color w:val="000000" w:themeColor="text1"/>
          <w:spacing w:val="-1"/>
          <w:sz w:val="20"/>
          <w:szCs w:val="20"/>
        </w:rPr>
        <w:t>would not have gone bankrupt.”</w:t>
      </w:r>
    </w:p>
    <w:p w14:paraId="5F7348CB" w14:textId="77777777" w:rsidR="00AE20DA" w:rsidRPr="009A6E22" w:rsidRDefault="00AE20DA" w:rsidP="00F77C74">
      <w:pPr>
        <w:pStyle w:val="BodyText"/>
        <w:spacing w:after="60"/>
        <w:jc w:val="lowKashida"/>
        <w:rPr>
          <w:color w:val="000000" w:themeColor="text1"/>
        </w:rPr>
      </w:pPr>
    </w:p>
    <w:p w14:paraId="64BC86D6" w14:textId="5A0E512D" w:rsidR="0083502E" w:rsidRDefault="0083502E"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83502E">
        <w:rPr>
          <w:rFonts w:asciiTheme="majorBidi" w:hAnsiTheme="majorBidi" w:cstheme="majorBidi"/>
          <w:i/>
          <w:iCs/>
          <w:sz w:val="20"/>
          <w:szCs w:val="20"/>
        </w:rPr>
        <w:t>40% az s</w:t>
      </w:r>
      <w:r w:rsidR="000947ED">
        <w:rPr>
          <w:rFonts w:asciiTheme="majorBidi" w:hAnsiTheme="majorBidi" w:cstheme="majorBidi"/>
          <w:i/>
          <w:iCs/>
          <w:sz w:val="20"/>
          <w:szCs w:val="20"/>
        </w:rPr>
        <w:t>̄</w:t>
      </w:r>
      <w:r w:rsidRPr="0083502E">
        <w:rPr>
          <w:rFonts w:asciiTheme="majorBidi" w:hAnsiTheme="majorBidi" w:cstheme="majorBidi"/>
          <w:i/>
          <w:iCs/>
          <w:sz w:val="20"/>
          <w:szCs w:val="20"/>
        </w:rPr>
        <w:t>erkath</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sidRPr="0083502E">
        <w:rPr>
          <w:rFonts w:asciiTheme="majorBidi" w:hAnsiTheme="majorBidi" w:cstheme="majorBidi"/>
          <w:i/>
          <w:iCs/>
          <w:sz w:val="20"/>
          <w:szCs w:val="20"/>
        </w:rPr>
        <w:t xml:space="preserve"> b</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sidRPr="0083502E">
        <w:rPr>
          <w:rFonts w:asciiTheme="majorBidi" w:hAnsiTheme="majorBidi" w:cstheme="majorBidi"/>
          <w:i/>
          <w:iCs/>
          <w:sz w:val="20"/>
          <w:szCs w:val="20"/>
        </w:rPr>
        <w:t xml:space="preserve"> e`m</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sidRPr="0083502E">
        <w:rPr>
          <w:rFonts w:asciiTheme="majorBidi" w:hAnsiTheme="majorBidi" w:cstheme="majorBidi"/>
          <w:i/>
          <w:iCs/>
          <w:sz w:val="20"/>
          <w:szCs w:val="20"/>
        </w:rPr>
        <w:t>le tahrimh</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sidRPr="0083502E">
        <w:rPr>
          <w:rFonts w:asciiTheme="majorBidi" w:hAnsiTheme="majorBidi" w:cstheme="majorBidi"/>
          <w:i/>
          <w:iCs/>
          <w:sz w:val="20"/>
          <w:szCs w:val="20"/>
        </w:rPr>
        <w:t xml:space="preserve"> vars</w:t>
      </w:r>
      <w:r w:rsidR="000947ED">
        <w:rPr>
          <w:rFonts w:asciiTheme="majorBidi" w:hAnsiTheme="majorBidi" w:cstheme="majorBidi"/>
          <w:i/>
          <w:iCs/>
          <w:sz w:val="20"/>
          <w:szCs w:val="20"/>
        </w:rPr>
        <w:t>̄</w:t>
      </w:r>
      <w:r w:rsidRPr="0083502E">
        <w:rPr>
          <w:rFonts w:asciiTheme="majorBidi" w:hAnsiTheme="majorBidi" w:cstheme="majorBidi"/>
          <w:i/>
          <w:iCs/>
          <w:sz w:val="20"/>
          <w:szCs w:val="20"/>
        </w:rPr>
        <w:t>ekast sodand.</w:t>
      </w:r>
    </w:p>
    <w:p w14:paraId="359023DD" w14:textId="724D12F9" w:rsidR="004333D4" w:rsidRDefault="0083502E"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83502E">
        <w:rPr>
          <w:rFonts w:asciiTheme="majorBidi" w:hAnsiTheme="majorBidi" w:cstheme="majorBidi"/>
          <w:color w:val="000000" w:themeColor="text1"/>
          <w:spacing w:val="-1"/>
          <w:sz w:val="20"/>
          <w:szCs w:val="20"/>
        </w:rPr>
        <w:t xml:space="preserve">40% of companies have </w:t>
      </w:r>
      <w:r>
        <w:rPr>
          <w:rFonts w:asciiTheme="majorBidi" w:hAnsiTheme="majorBidi" w:cstheme="majorBidi"/>
          <w:color w:val="000000" w:themeColor="text1"/>
          <w:spacing w:val="-1"/>
          <w:sz w:val="20"/>
          <w:szCs w:val="20"/>
        </w:rPr>
        <w:t>gone bankrupt due to sanctions.”</w:t>
      </w:r>
    </w:p>
    <w:p w14:paraId="75BCA382" w14:textId="5E676BA5" w:rsidR="004333D4" w:rsidRDefault="004333D4"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4333D4">
        <w:rPr>
          <w:rFonts w:asciiTheme="majorBidi" w:hAnsiTheme="majorBidi" w:cstheme="majorBidi"/>
          <w:i/>
          <w:iCs/>
          <w:sz w:val="20"/>
          <w:szCs w:val="20"/>
        </w:rPr>
        <w:t xml:space="preserve"> </w:t>
      </w:r>
      <w:r>
        <w:rPr>
          <w:rFonts w:asciiTheme="majorBidi" w:hAnsiTheme="majorBidi" w:cstheme="majorBidi"/>
          <w:i/>
          <w:iCs/>
          <w:sz w:val="20"/>
          <w:szCs w:val="20"/>
        </w:rPr>
        <w:t>V</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Pr>
          <w:rFonts w:asciiTheme="majorBidi" w:hAnsiTheme="majorBidi" w:cstheme="majorBidi"/>
          <w:i/>
          <w:iCs/>
          <w:sz w:val="20"/>
          <w:szCs w:val="20"/>
        </w:rPr>
        <w:t>ksane koron</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Pr>
          <w:rFonts w:asciiTheme="majorBidi" w:hAnsiTheme="majorBidi" w:cstheme="majorBidi"/>
          <w:i/>
          <w:iCs/>
          <w:sz w:val="20"/>
          <w:szCs w:val="20"/>
        </w:rPr>
        <w:t xml:space="preserve"> b</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Pr>
          <w:rFonts w:asciiTheme="majorBidi" w:hAnsiTheme="majorBidi" w:cstheme="majorBidi"/>
          <w:i/>
          <w:iCs/>
          <w:sz w:val="20"/>
          <w:szCs w:val="20"/>
        </w:rPr>
        <w:t>`ese n</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Pr>
          <w:rFonts w:asciiTheme="majorBidi" w:hAnsiTheme="majorBidi" w:cstheme="majorBidi"/>
          <w:i/>
          <w:iCs/>
          <w:sz w:val="20"/>
          <w:szCs w:val="20"/>
        </w:rPr>
        <w:t>b</w:t>
      </w:r>
      <w:r w:rsidR="000947ED" w:rsidRPr="009753AB">
        <w:rPr>
          <w:rFonts w:asciiTheme="majorBidi" w:hAnsiTheme="majorBidi" w:cstheme="majorBidi"/>
          <w:i/>
          <w:iCs/>
          <w:color w:val="000000" w:themeColor="text1"/>
          <w:spacing w:val="-1"/>
          <w:sz w:val="20"/>
          <w:szCs w:val="20"/>
        </w:rPr>
        <w:t>a</w:t>
      </w:r>
      <w:r w:rsidR="000947ED">
        <w:rPr>
          <w:rFonts w:asciiTheme="majorBidi" w:hAnsiTheme="majorBidi" w:cstheme="majorBidi"/>
          <w:i/>
          <w:iCs/>
          <w:color w:val="000000" w:themeColor="text1"/>
          <w:spacing w:val="-1"/>
          <w:sz w:val="20"/>
          <w:szCs w:val="20"/>
        </w:rPr>
        <w:t>̄</w:t>
      </w:r>
      <w:r>
        <w:rPr>
          <w:rFonts w:asciiTheme="majorBidi" w:hAnsiTheme="majorBidi" w:cstheme="majorBidi"/>
          <w:i/>
          <w:iCs/>
          <w:sz w:val="20"/>
          <w:szCs w:val="20"/>
        </w:rPr>
        <w:t>rvari mi</w:t>
      </w:r>
      <w:r w:rsidRPr="004333D4">
        <w:rPr>
          <w:rFonts w:asciiTheme="majorBidi" w:hAnsiTheme="majorBidi" w:cstheme="majorBidi"/>
          <w:i/>
          <w:iCs/>
          <w:sz w:val="20"/>
          <w:szCs w:val="20"/>
        </w:rPr>
        <w:t>s</w:t>
      </w:r>
      <w:r w:rsidR="000947ED">
        <w:rPr>
          <w:rFonts w:asciiTheme="majorBidi" w:hAnsiTheme="majorBidi" w:cstheme="majorBidi"/>
          <w:i/>
          <w:iCs/>
          <w:sz w:val="20"/>
          <w:szCs w:val="20"/>
        </w:rPr>
        <w:t>̄</w:t>
      </w:r>
      <w:r w:rsidRPr="004333D4">
        <w:rPr>
          <w:rFonts w:asciiTheme="majorBidi" w:hAnsiTheme="majorBidi" w:cstheme="majorBidi"/>
          <w:i/>
          <w:iCs/>
          <w:sz w:val="20"/>
          <w:szCs w:val="20"/>
        </w:rPr>
        <w:t>avad.</w:t>
      </w:r>
    </w:p>
    <w:p w14:paraId="18829006" w14:textId="77777777" w:rsidR="004333D4" w:rsidRDefault="004333D4"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4333D4">
        <w:rPr>
          <w:rFonts w:asciiTheme="majorBidi" w:hAnsiTheme="majorBidi" w:cstheme="majorBidi"/>
          <w:color w:val="000000" w:themeColor="text1"/>
          <w:spacing w:val="-1"/>
          <w:sz w:val="20"/>
          <w:szCs w:val="20"/>
        </w:rPr>
        <w:t>Covid</w:t>
      </w:r>
      <w:r>
        <w:rPr>
          <w:rFonts w:asciiTheme="majorBidi" w:hAnsiTheme="majorBidi" w:cstheme="majorBidi"/>
          <w:color w:val="000000" w:themeColor="text1"/>
          <w:spacing w:val="-1"/>
          <w:sz w:val="20"/>
          <w:szCs w:val="20"/>
        </w:rPr>
        <w:t>-19 vaccine causes infertility.”</w:t>
      </w:r>
    </w:p>
    <w:p w14:paraId="42C76356" w14:textId="773DD26D" w:rsidR="00BC0997" w:rsidRPr="000947ED" w:rsidRDefault="00BC0997"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0947ED">
        <w:rPr>
          <w:rFonts w:asciiTheme="majorBidi" w:hAnsiTheme="majorBidi" w:cstheme="majorBidi"/>
          <w:i/>
          <w:iCs/>
          <w:sz w:val="20"/>
          <w:szCs w:val="20"/>
        </w:rPr>
        <w:t xml:space="preserve"> Har</w:t>
      </w:r>
      <w:r w:rsidR="000947ED" w:rsidRPr="000947ED">
        <w:rPr>
          <w:rFonts w:asciiTheme="majorBidi" w:hAnsiTheme="majorBidi" w:cstheme="majorBidi"/>
          <w:i/>
          <w:iCs/>
          <w:sz w:val="20"/>
          <w:szCs w:val="20"/>
        </w:rPr>
        <w:t xml:space="preserve"> </w:t>
      </w:r>
      <w:r w:rsidRPr="000947ED">
        <w:rPr>
          <w:rFonts w:asciiTheme="majorBidi" w:hAnsiTheme="majorBidi" w:cstheme="majorBidi"/>
          <w:i/>
          <w:iCs/>
          <w:sz w:val="20"/>
          <w:szCs w:val="20"/>
        </w:rPr>
        <w:t>zam</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sz w:val="20"/>
          <w:szCs w:val="20"/>
        </w:rPr>
        <w:t>n haddeaqal hoquq r</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sz w:val="20"/>
          <w:szCs w:val="20"/>
        </w:rPr>
        <w:t xml:space="preserve"> afz</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sz w:val="20"/>
          <w:szCs w:val="20"/>
        </w:rPr>
        <w:t>yes</w:t>
      </w:r>
      <w:r w:rsidR="000947ED" w:rsidRPr="000947ED">
        <w:rPr>
          <w:rFonts w:asciiTheme="majorBidi" w:hAnsiTheme="majorBidi" w:cstheme="majorBidi"/>
          <w:i/>
          <w:iCs/>
          <w:sz w:val="20"/>
          <w:szCs w:val="20"/>
        </w:rPr>
        <w:t>̄</w:t>
      </w:r>
      <w:r w:rsidRPr="000947ED">
        <w:rPr>
          <w:rFonts w:asciiTheme="majorBidi" w:hAnsiTheme="majorBidi" w:cstheme="majorBidi"/>
          <w:i/>
          <w:iCs/>
          <w:sz w:val="20"/>
          <w:szCs w:val="20"/>
        </w:rPr>
        <w:t xml:space="preserve"> d</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sz w:val="20"/>
          <w:szCs w:val="20"/>
        </w:rPr>
        <w:t>dim, ros</w:t>
      </w:r>
      <w:r w:rsidR="000947ED">
        <w:rPr>
          <w:rFonts w:asciiTheme="majorBidi" w:hAnsiTheme="majorBidi" w:cstheme="majorBidi"/>
          <w:i/>
          <w:iCs/>
          <w:sz w:val="20"/>
          <w:szCs w:val="20"/>
        </w:rPr>
        <w:t>̄</w:t>
      </w:r>
      <w:r w:rsidRPr="000947ED">
        <w:rPr>
          <w:rFonts w:asciiTheme="majorBidi" w:hAnsiTheme="majorBidi" w:cstheme="majorBidi"/>
          <w:i/>
          <w:iCs/>
          <w:sz w:val="20"/>
          <w:szCs w:val="20"/>
        </w:rPr>
        <w:t>di dar</w:t>
      </w:r>
      <w:r w:rsidR="000947ED">
        <w:rPr>
          <w:rFonts w:asciiTheme="majorBidi" w:hAnsiTheme="majorBidi" w:cstheme="majorBidi"/>
          <w:i/>
          <w:iCs/>
          <w:sz w:val="20"/>
          <w:szCs w:val="20"/>
        </w:rPr>
        <w:t xml:space="preserve"> </w:t>
      </w:r>
      <w:r w:rsidRPr="000947ED">
        <w:rPr>
          <w:rFonts w:asciiTheme="majorBidi" w:hAnsiTheme="majorBidi" w:cstheme="majorBidi"/>
          <w:i/>
          <w:iCs/>
          <w:color w:val="000000" w:themeColor="text1"/>
          <w:spacing w:val="-1"/>
          <w:sz w:val="20"/>
          <w:szCs w:val="20"/>
        </w:rPr>
        <w:t>ma</w:t>
      </w:r>
      <w:r w:rsidR="000947ED" w:rsidRPr="000947ED">
        <w:rPr>
          <w:rFonts w:asciiTheme="majorBidi" w:hAnsiTheme="majorBidi" w:cstheme="majorBidi"/>
          <w:i/>
          <w:iCs/>
          <w:sz w:val="20"/>
          <w:szCs w:val="20"/>
        </w:rPr>
        <w:t>s</w:t>
      </w:r>
      <w:r w:rsidR="000947ED">
        <w:rPr>
          <w:rFonts w:asciiTheme="majorBidi" w:hAnsiTheme="majorBidi" w:cstheme="majorBidi"/>
          <w:i/>
          <w:iCs/>
          <w:sz w:val="20"/>
          <w:szCs w:val="20"/>
        </w:rPr>
        <w:t>̄</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color w:val="000000" w:themeColor="text1"/>
          <w:spacing w:val="-1"/>
          <w:sz w:val="20"/>
          <w:szCs w:val="20"/>
        </w:rPr>
        <w:t>qel mo</w:t>
      </w:r>
      <w:r w:rsidR="000947ED" w:rsidRPr="000947ED">
        <w:rPr>
          <w:rFonts w:asciiTheme="majorBidi" w:hAnsiTheme="majorBidi" w:cstheme="majorBidi"/>
          <w:i/>
          <w:iCs/>
          <w:sz w:val="20"/>
          <w:szCs w:val="20"/>
        </w:rPr>
        <w:t>s</w:t>
      </w:r>
      <w:r w:rsidR="000947ED">
        <w:rPr>
          <w:rFonts w:asciiTheme="majorBidi" w:hAnsiTheme="majorBidi" w:cstheme="majorBidi"/>
          <w:i/>
          <w:iCs/>
          <w:sz w:val="20"/>
          <w:szCs w:val="20"/>
        </w:rPr>
        <w:t>̄</w:t>
      </w:r>
      <w:r w:rsidR="000947ED" w:rsidRPr="000947ED">
        <w:rPr>
          <w:rFonts w:asciiTheme="majorBidi" w:hAnsiTheme="majorBidi" w:cstheme="majorBidi"/>
          <w:i/>
          <w:iCs/>
          <w:color w:val="000000" w:themeColor="text1"/>
          <w:spacing w:val="-1"/>
          <w:sz w:val="20"/>
          <w:szCs w:val="20"/>
        </w:rPr>
        <w:t>ā</w:t>
      </w:r>
      <w:r w:rsidRPr="000947ED">
        <w:rPr>
          <w:rFonts w:asciiTheme="majorBidi" w:hAnsiTheme="majorBidi" w:cstheme="majorBidi"/>
          <w:i/>
          <w:iCs/>
          <w:color w:val="000000" w:themeColor="text1"/>
          <w:spacing w:val="-1"/>
          <w:sz w:val="20"/>
          <w:szCs w:val="20"/>
        </w:rPr>
        <w:t xml:space="preserve">hede </w:t>
      </w:r>
      <w:r w:rsidR="000947ED" w:rsidRPr="000947ED">
        <w:rPr>
          <w:rFonts w:asciiTheme="majorBidi" w:hAnsiTheme="majorBidi" w:cstheme="majorBidi"/>
          <w:i/>
          <w:iCs/>
          <w:sz w:val="20"/>
          <w:szCs w:val="20"/>
        </w:rPr>
        <w:t>s</w:t>
      </w:r>
      <w:r w:rsidR="000947ED">
        <w:rPr>
          <w:rFonts w:asciiTheme="majorBidi" w:hAnsiTheme="majorBidi" w:cstheme="majorBidi"/>
          <w:i/>
          <w:iCs/>
          <w:sz w:val="20"/>
          <w:szCs w:val="20"/>
        </w:rPr>
        <w:t>̄</w:t>
      </w:r>
      <w:r w:rsidRPr="000947ED">
        <w:rPr>
          <w:rFonts w:asciiTheme="majorBidi" w:hAnsiTheme="majorBidi" w:cstheme="majorBidi"/>
          <w:i/>
          <w:iCs/>
          <w:color w:val="000000" w:themeColor="text1"/>
          <w:spacing w:val="-1"/>
          <w:sz w:val="20"/>
          <w:szCs w:val="20"/>
        </w:rPr>
        <w:t>od.</w:t>
      </w:r>
    </w:p>
    <w:p w14:paraId="425DFADB" w14:textId="77777777" w:rsidR="00BC0997" w:rsidRDefault="00BC0997"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BC0997">
        <w:rPr>
          <w:rFonts w:asciiTheme="majorBidi" w:hAnsiTheme="majorBidi" w:cstheme="majorBidi"/>
          <w:color w:val="000000" w:themeColor="text1"/>
          <w:spacing w:val="-1"/>
          <w:sz w:val="20"/>
          <w:szCs w:val="20"/>
        </w:rPr>
        <w:t>Every time we've increased the minimum wage, we've seen a</w:t>
      </w:r>
      <w:r>
        <w:rPr>
          <w:rFonts w:asciiTheme="majorBidi" w:hAnsiTheme="majorBidi" w:cstheme="majorBidi"/>
          <w:color w:val="000000" w:themeColor="text1"/>
          <w:spacing w:val="-1"/>
          <w:sz w:val="20"/>
          <w:szCs w:val="20"/>
        </w:rPr>
        <w:t xml:space="preserve"> growth in jobs.”</w:t>
      </w:r>
    </w:p>
    <w:p w14:paraId="2A6D8531" w14:textId="0931AB80" w:rsidR="00AE20DA" w:rsidRDefault="00D31D3B" w:rsidP="00F77C74">
      <w:pPr>
        <w:pStyle w:val="Heading3"/>
        <w:jc w:val="lowKashida"/>
        <w:rPr>
          <w:rFonts w:ascii="CMBX10" w:hAnsi="CMBX10" w:cs="CMBX10"/>
        </w:rPr>
      </w:pPr>
      <w:r>
        <w:rPr>
          <w:rFonts w:ascii="CMBX10" w:hAnsi="CMBX10" w:cs="CMBX10"/>
        </w:rPr>
        <w:t>Quantity claim</w:t>
      </w:r>
      <w:r w:rsidR="00BC587D">
        <w:rPr>
          <w:rFonts w:ascii="CMBX10" w:hAnsi="CMBX10" w:cs="CMBX10"/>
        </w:rPr>
        <w:t>s</w:t>
      </w:r>
    </w:p>
    <w:p w14:paraId="55155496" w14:textId="7D8118C3" w:rsidR="000A3F0B" w:rsidRPr="00D31D3B" w:rsidRDefault="00D31D3B" w:rsidP="00F77C74">
      <w:pPr>
        <w:pStyle w:val="BodyText"/>
        <w:spacing w:after="60"/>
        <w:jc w:val="lowKashida"/>
        <w:rPr>
          <w:color w:val="000000" w:themeColor="text1"/>
        </w:rPr>
      </w:pPr>
      <w:r w:rsidRPr="00D31D3B">
        <w:rPr>
          <w:color w:val="000000" w:themeColor="text1"/>
        </w:rPr>
        <w:t>This subcategory encompasses ratio and percentage, ranking, date, and</w:t>
      </w:r>
      <w:r w:rsidR="0052597E">
        <w:rPr>
          <w:color w:val="000000" w:themeColor="text1"/>
        </w:rPr>
        <w:t xml:space="preserve"> </w:t>
      </w:r>
      <w:r w:rsidRPr="00D31D3B">
        <w:rPr>
          <w:color w:val="000000" w:themeColor="text1"/>
        </w:rPr>
        <w:t>numerical and statistical analyses. The below examples (19 to 22) show</w:t>
      </w:r>
      <w:r w:rsidR="0052597E">
        <w:rPr>
          <w:color w:val="000000" w:themeColor="text1"/>
        </w:rPr>
        <w:t xml:space="preserve"> </w:t>
      </w:r>
      <w:r w:rsidRPr="00D31D3B">
        <w:rPr>
          <w:color w:val="000000" w:themeColor="text1"/>
        </w:rPr>
        <w:t>this kind of claim.</w:t>
      </w:r>
    </w:p>
    <w:p w14:paraId="2E5AF3AE" w14:textId="72FE344B" w:rsidR="00D177F1" w:rsidRDefault="00D177F1"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color w:val="000000" w:themeColor="text1"/>
          <w:spacing w:val="-1"/>
          <w:sz w:val="20"/>
          <w:szCs w:val="20"/>
        </w:rPr>
      </w:pPr>
      <w:r w:rsidRPr="00D177F1">
        <w:rPr>
          <w:rFonts w:asciiTheme="majorBidi" w:hAnsiTheme="majorBidi" w:cstheme="majorBidi"/>
          <w:i/>
          <w:iCs/>
          <w:color w:val="000000" w:themeColor="text1"/>
          <w:spacing w:val="-1"/>
          <w:sz w:val="20"/>
          <w:szCs w:val="20"/>
        </w:rPr>
        <w:t>Nerxe bik</w:t>
      </w:r>
      <w:r w:rsidR="001D0C0A" w:rsidRPr="000947ED">
        <w:rPr>
          <w:rFonts w:asciiTheme="majorBidi" w:hAnsiTheme="majorBidi" w:cstheme="majorBidi"/>
          <w:i/>
          <w:iCs/>
          <w:color w:val="000000" w:themeColor="text1"/>
          <w:spacing w:val="-1"/>
          <w:sz w:val="20"/>
          <w:szCs w:val="20"/>
        </w:rPr>
        <w:t>ā</w:t>
      </w:r>
      <w:r w:rsidRPr="00D177F1">
        <w:rPr>
          <w:rFonts w:asciiTheme="majorBidi" w:hAnsiTheme="majorBidi" w:cstheme="majorBidi"/>
          <w:i/>
          <w:iCs/>
          <w:color w:val="000000" w:themeColor="text1"/>
          <w:spacing w:val="-1"/>
          <w:sz w:val="20"/>
          <w:szCs w:val="20"/>
        </w:rPr>
        <w:t>ri dar Ir</w:t>
      </w:r>
      <w:r w:rsidR="001D0C0A" w:rsidRPr="000947ED">
        <w:rPr>
          <w:rFonts w:asciiTheme="majorBidi" w:hAnsiTheme="majorBidi" w:cstheme="majorBidi"/>
          <w:i/>
          <w:iCs/>
          <w:color w:val="000000" w:themeColor="text1"/>
          <w:spacing w:val="-1"/>
          <w:sz w:val="20"/>
          <w:szCs w:val="20"/>
        </w:rPr>
        <w:t>ā</w:t>
      </w:r>
      <w:r w:rsidRPr="00D177F1">
        <w:rPr>
          <w:rFonts w:asciiTheme="majorBidi" w:hAnsiTheme="majorBidi" w:cstheme="majorBidi"/>
          <w:i/>
          <w:iCs/>
          <w:color w:val="000000" w:themeColor="text1"/>
          <w:spacing w:val="-1"/>
          <w:sz w:val="20"/>
          <w:szCs w:val="20"/>
        </w:rPr>
        <w:t>n sale gozas</w:t>
      </w:r>
      <w:r w:rsidR="001D0C0A">
        <w:rPr>
          <w:rFonts w:asciiTheme="majorBidi" w:hAnsiTheme="majorBidi" w:cstheme="majorBidi"/>
          <w:i/>
          <w:iCs/>
          <w:color w:val="000000" w:themeColor="text1"/>
          <w:spacing w:val="-1"/>
          <w:sz w:val="20"/>
          <w:szCs w:val="20"/>
        </w:rPr>
        <w:t>̄</w:t>
      </w:r>
      <w:r w:rsidRPr="00D177F1">
        <w:rPr>
          <w:rFonts w:asciiTheme="majorBidi" w:hAnsiTheme="majorBidi" w:cstheme="majorBidi"/>
          <w:i/>
          <w:iCs/>
          <w:color w:val="000000" w:themeColor="text1"/>
          <w:spacing w:val="-1"/>
          <w:sz w:val="20"/>
          <w:szCs w:val="20"/>
        </w:rPr>
        <w:t>te 9.</w:t>
      </w:r>
      <w:r w:rsidR="001D0C0A">
        <w:rPr>
          <w:rFonts w:asciiTheme="majorBidi" w:hAnsiTheme="majorBidi" w:cstheme="majorBidi"/>
          <w:i/>
          <w:iCs/>
          <w:color w:val="000000" w:themeColor="text1"/>
          <w:spacing w:val="-1"/>
          <w:sz w:val="20"/>
          <w:szCs w:val="20"/>
        </w:rPr>
        <w:t>5</w:t>
      </w:r>
      <w:r w:rsidRPr="00D177F1">
        <w:rPr>
          <w:rFonts w:asciiTheme="majorBidi" w:hAnsiTheme="majorBidi" w:cstheme="majorBidi"/>
          <w:i/>
          <w:iCs/>
          <w:color w:val="000000" w:themeColor="text1"/>
          <w:spacing w:val="-1"/>
          <w:sz w:val="20"/>
          <w:szCs w:val="20"/>
        </w:rPr>
        <w:t xml:space="preserve"> darsad bud.</w:t>
      </w:r>
    </w:p>
    <w:p w14:paraId="17AF22B5" w14:textId="43895816" w:rsidR="0083502E" w:rsidRDefault="00D177F1"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D177F1">
        <w:rPr>
          <w:rFonts w:asciiTheme="majorBidi" w:hAnsiTheme="majorBidi" w:cstheme="majorBidi"/>
          <w:color w:val="000000" w:themeColor="text1"/>
          <w:spacing w:val="-1"/>
          <w:sz w:val="20"/>
          <w:szCs w:val="20"/>
        </w:rPr>
        <w:t>Last year, unemployment</w:t>
      </w:r>
      <w:r>
        <w:rPr>
          <w:rFonts w:asciiTheme="majorBidi" w:hAnsiTheme="majorBidi" w:cstheme="majorBidi"/>
          <w:color w:val="000000" w:themeColor="text1"/>
          <w:spacing w:val="-1"/>
          <w:sz w:val="20"/>
          <w:szCs w:val="20"/>
        </w:rPr>
        <w:t xml:space="preserve"> rate was 9.5 percent in Iran.”</w:t>
      </w:r>
    </w:p>
    <w:p w14:paraId="2601F085" w14:textId="638E091A" w:rsidR="008844DC" w:rsidRDefault="008844DC"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8844DC">
        <w:rPr>
          <w:rFonts w:asciiTheme="majorBidi" w:hAnsiTheme="majorBidi" w:cstheme="majorBidi"/>
          <w:i/>
          <w:iCs/>
          <w:sz w:val="20"/>
          <w:szCs w:val="20"/>
        </w:rPr>
        <w:t>M</w:t>
      </w:r>
      <w:r w:rsidR="004B4034"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 xml:space="preserve"> dovvomin s</w:t>
      </w:r>
      <w:r w:rsidR="004B4034"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derkonandeye naft dar jah</w:t>
      </w:r>
      <w:r w:rsidR="004B4034" w:rsidRPr="000947ED">
        <w:rPr>
          <w:rFonts w:asciiTheme="majorBidi" w:hAnsiTheme="majorBidi" w:cstheme="majorBidi"/>
          <w:i/>
          <w:iCs/>
          <w:color w:val="000000" w:themeColor="text1"/>
          <w:spacing w:val="-1"/>
          <w:sz w:val="20"/>
          <w:szCs w:val="20"/>
        </w:rPr>
        <w:t>ā</w:t>
      </w:r>
      <w:r w:rsidRPr="008844DC">
        <w:rPr>
          <w:rFonts w:asciiTheme="majorBidi" w:hAnsiTheme="majorBidi" w:cstheme="majorBidi"/>
          <w:i/>
          <w:iCs/>
          <w:sz w:val="20"/>
          <w:szCs w:val="20"/>
        </w:rPr>
        <w:t>n hastim.</w:t>
      </w:r>
    </w:p>
    <w:p w14:paraId="25CED155" w14:textId="77777777" w:rsidR="003436CA" w:rsidRDefault="008844DC"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8844DC">
        <w:rPr>
          <w:rFonts w:asciiTheme="majorBidi" w:hAnsiTheme="majorBidi" w:cstheme="majorBidi"/>
          <w:color w:val="000000" w:themeColor="text1"/>
          <w:spacing w:val="-1"/>
          <w:sz w:val="20"/>
          <w:szCs w:val="20"/>
        </w:rPr>
        <w:t>We are the second oil exporter in the world.</w:t>
      </w:r>
      <w:r>
        <w:rPr>
          <w:rFonts w:asciiTheme="majorBidi" w:hAnsiTheme="majorBidi" w:cstheme="majorBidi"/>
          <w:color w:val="000000" w:themeColor="text1"/>
          <w:spacing w:val="-1"/>
          <w:sz w:val="20"/>
          <w:szCs w:val="20"/>
        </w:rPr>
        <w:t>”</w:t>
      </w:r>
    </w:p>
    <w:p w14:paraId="0981B3E8" w14:textId="1D048344" w:rsidR="00305C99" w:rsidRDefault="004B4034"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Pr>
          <w:rFonts w:asciiTheme="majorBidi" w:hAnsiTheme="majorBidi" w:cstheme="majorBidi"/>
          <w:i/>
          <w:iCs/>
          <w:color w:val="000000" w:themeColor="text1"/>
          <w:spacing w:val="-1"/>
          <w:sz w:val="20"/>
          <w:szCs w:val="20"/>
        </w:rPr>
        <w:t>Ā</w:t>
      </w:r>
      <w:r w:rsidR="00305C99">
        <w:rPr>
          <w:rFonts w:asciiTheme="majorBidi" w:hAnsiTheme="majorBidi" w:cstheme="majorBidi"/>
          <w:i/>
          <w:iCs/>
          <w:sz w:val="20"/>
          <w:szCs w:val="20"/>
        </w:rPr>
        <w:t>nh</w:t>
      </w:r>
      <w:r w:rsidRPr="000947ED">
        <w:rPr>
          <w:rFonts w:asciiTheme="majorBidi" w:hAnsiTheme="majorBidi" w:cstheme="majorBidi"/>
          <w:i/>
          <w:iCs/>
          <w:color w:val="000000" w:themeColor="text1"/>
          <w:spacing w:val="-1"/>
          <w:sz w:val="20"/>
          <w:szCs w:val="20"/>
        </w:rPr>
        <w:t>ā</w:t>
      </w:r>
      <w:r w:rsidR="00305C99">
        <w:rPr>
          <w:rFonts w:asciiTheme="majorBidi" w:hAnsiTheme="majorBidi" w:cstheme="majorBidi"/>
          <w:i/>
          <w:iCs/>
          <w:sz w:val="20"/>
          <w:szCs w:val="20"/>
        </w:rPr>
        <w:t xml:space="preserve"> 10 s</w:t>
      </w:r>
      <w:r w:rsidRPr="000947ED">
        <w:rPr>
          <w:rFonts w:asciiTheme="majorBidi" w:hAnsiTheme="majorBidi" w:cstheme="majorBidi"/>
          <w:i/>
          <w:iCs/>
          <w:color w:val="000000" w:themeColor="text1"/>
          <w:spacing w:val="-1"/>
          <w:sz w:val="20"/>
          <w:szCs w:val="20"/>
        </w:rPr>
        <w:t>ā</w:t>
      </w:r>
      <w:r w:rsidR="00305C99">
        <w:rPr>
          <w:rFonts w:asciiTheme="majorBidi" w:hAnsiTheme="majorBidi" w:cstheme="majorBidi"/>
          <w:i/>
          <w:iCs/>
          <w:sz w:val="20"/>
          <w:szCs w:val="20"/>
        </w:rPr>
        <w:t>l m</w:t>
      </w:r>
      <w:r w:rsidRPr="000947ED">
        <w:rPr>
          <w:rFonts w:asciiTheme="majorBidi" w:hAnsiTheme="majorBidi" w:cstheme="majorBidi"/>
          <w:i/>
          <w:iCs/>
          <w:color w:val="000000" w:themeColor="text1"/>
          <w:spacing w:val="-1"/>
          <w:sz w:val="20"/>
          <w:szCs w:val="20"/>
        </w:rPr>
        <w:t>ā</w:t>
      </w:r>
      <w:r w:rsidR="00305C99">
        <w:rPr>
          <w:rFonts w:asciiTheme="majorBidi" w:hAnsiTheme="majorBidi" w:cstheme="majorBidi"/>
          <w:i/>
          <w:iCs/>
          <w:sz w:val="20"/>
          <w:szCs w:val="20"/>
        </w:rPr>
        <w:t>liy</w:t>
      </w:r>
      <w:r w:rsidRPr="000947ED">
        <w:rPr>
          <w:rFonts w:asciiTheme="majorBidi" w:hAnsiTheme="majorBidi" w:cstheme="majorBidi"/>
          <w:i/>
          <w:iCs/>
          <w:color w:val="000000" w:themeColor="text1"/>
          <w:spacing w:val="-1"/>
          <w:sz w:val="20"/>
          <w:szCs w:val="20"/>
        </w:rPr>
        <w:t>ā</w:t>
      </w:r>
      <w:r w:rsidR="00305C99">
        <w:rPr>
          <w:rFonts w:asciiTheme="majorBidi" w:hAnsiTheme="majorBidi" w:cstheme="majorBidi"/>
          <w:i/>
          <w:iCs/>
          <w:sz w:val="20"/>
          <w:szCs w:val="20"/>
        </w:rPr>
        <w:t>t pard</w:t>
      </w:r>
      <w:r w:rsidRPr="000947ED">
        <w:rPr>
          <w:rFonts w:asciiTheme="majorBidi" w:hAnsiTheme="majorBidi" w:cstheme="majorBidi"/>
          <w:i/>
          <w:iCs/>
          <w:color w:val="000000" w:themeColor="text1"/>
          <w:spacing w:val="-1"/>
          <w:sz w:val="20"/>
          <w:szCs w:val="20"/>
        </w:rPr>
        <w:t>ā</w:t>
      </w:r>
      <w:r w:rsidR="00305C99" w:rsidRPr="00305C99">
        <w:rPr>
          <w:rFonts w:asciiTheme="majorBidi" w:hAnsiTheme="majorBidi" w:cstheme="majorBidi"/>
          <w:i/>
          <w:iCs/>
          <w:sz w:val="20"/>
          <w:szCs w:val="20"/>
        </w:rPr>
        <w:t>xt nakardeand.</w:t>
      </w:r>
    </w:p>
    <w:p w14:paraId="4B0BF5CA" w14:textId="77777777" w:rsidR="00305C99" w:rsidRDefault="00305C99"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305C99">
        <w:rPr>
          <w:rFonts w:asciiTheme="majorBidi" w:hAnsiTheme="majorBidi" w:cstheme="majorBidi"/>
          <w:color w:val="000000" w:themeColor="text1"/>
          <w:spacing w:val="-1"/>
          <w:sz w:val="20"/>
          <w:szCs w:val="20"/>
        </w:rPr>
        <w:t>They ha</w:t>
      </w:r>
      <w:r>
        <w:rPr>
          <w:rFonts w:asciiTheme="majorBidi" w:hAnsiTheme="majorBidi" w:cstheme="majorBidi"/>
          <w:color w:val="000000" w:themeColor="text1"/>
          <w:spacing w:val="-1"/>
          <w:sz w:val="20"/>
          <w:szCs w:val="20"/>
        </w:rPr>
        <w:t>ve not paid taxes for 10 years.”</w:t>
      </w:r>
    </w:p>
    <w:p w14:paraId="69A41323" w14:textId="235C1525" w:rsidR="00305C99" w:rsidRPr="00305C99" w:rsidRDefault="00305C99" w:rsidP="00F77C74">
      <w:pPr>
        <w:pStyle w:val="ListParagraph"/>
        <w:numPr>
          <w:ilvl w:val="0"/>
          <w:numId w:val="24"/>
        </w:numPr>
        <w:suppressAutoHyphens w:val="0"/>
        <w:autoSpaceDE w:val="0"/>
        <w:autoSpaceDN w:val="0"/>
        <w:bidi w:val="0"/>
        <w:adjustRightInd w:val="0"/>
        <w:ind w:left="360"/>
        <w:jc w:val="lowKashida"/>
        <w:rPr>
          <w:rFonts w:ascii="CMTI9" w:hAnsi="CMTI9" w:cs="CMTI9"/>
          <w:sz w:val="18"/>
          <w:szCs w:val="18"/>
        </w:rPr>
      </w:pPr>
      <w:r w:rsidRPr="00305C99">
        <w:rPr>
          <w:rFonts w:asciiTheme="majorBidi" w:hAnsiTheme="majorBidi" w:cstheme="majorBidi"/>
          <w:i/>
          <w:iCs/>
          <w:sz w:val="20"/>
          <w:szCs w:val="20"/>
        </w:rPr>
        <w:t>Tahrimh</w:t>
      </w:r>
      <w:r w:rsidR="004B4034" w:rsidRPr="000947ED">
        <w:rPr>
          <w:rFonts w:asciiTheme="majorBidi" w:hAnsiTheme="majorBidi" w:cstheme="majorBidi"/>
          <w:i/>
          <w:iCs/>
          <w:color w:val="000000" w:themeColor="text1"/>
          <w:spacing w:val="-1"/>
          <w:sz w:val="20"/>
          <w:szCs w:val="20"/>
        </w:rPr>
        <w:t>ā</w:t>
      </w:r>
      <w:r w:rsidRPr="00305C99">
        <w:rPr>
          <w:rFonts w:asciiTheme="majorBidi" w:hAnsiTheme="majorBidi" w:cstheme="majorBidi"/>
          <w:i/>
          <w:iCs/>
          <w:sz w:val="20"/>
          <w:szCs w:val="20"/>
        </w:rPr>
        <w:t xml:space="preserve"> 40 miliy</w:t>
      </w:r>
      <w:r w:rsidR="004B4034" w:rsidRPr="000947ED">
        <w:rPr>
          <w:rFonts w:asciiTheme="majorBidi" w:hAnsiTheme="majorBidi" w:cstheme="majorBidi"/>
          <w:i/>
          <w:iCs/>
          <w:color w:val="000000" w:themeColor="text1"/>
          <w:spacing w:val="-1"/>
          <w:sz w:val="20"/>
          <w:szCs w:val="20"/>
        </w:rPr>
        <w:t>ā</w:t>
      </w:r>
      <w:r w:rsidRPr="00305C99">
        <w:rPr>
          <w:rFonts w:asciiTheme="majorBidi" w:hAnsiTheme="majorBidi" w:cstheme="majorBidi"/>
          <w:i/>
          <w:iCs/>
          <w:sz w:val="20"/>
          <w:szCs w:val="20"/>
        </w:rPr>
        <w:t>rd dol</w:t>
      </w:r>
      <w:r w:rsidR="004B4034" w:rsidRPr="000947ED">
        <w:rPr>
          <w:rFonts w:asciiTheme="majorBidi" w:hAnsiTheme="majorBidi" w:cstheme="majorBidi"/>
          <w:i/>
          <w:iCs/>
          <w:color w:val="000000" w:themeColor="text1"/>
          <w:spacing w:val="-1"/>
          <w:sz w:val="20"/>
          <w:szCs w:val="20"/>
        </w:rPr>
        <w:t>ā</w:t>
      </w:r>
      <w:r w:rsidRPr="00305C99">
        <w:rPr>
          <w:rFonts w:asciiTheme="majorBidi" w:hAnsiTheme="majorBidi" w:cstheme="majorBidi"/>
          <w:i/>
          <w:iCs/>
          <w:sz w:val="20"/>
          <w:szCs w:val="20"/>
        </w:rPr>
        <w:t>r man</w:t>
      </w:r>
      <w:r w:rsidR="004B4034" w:rsidRPr="000947ED">
        <w:rPr>
          <w:rFonts w:asciiTheme="majorBidi" w:hAnsiTheme="majorBidi" w:cstheme="majorBidi"/>
          <w:i/>
          <w:iCs/>
          <w:color w:val="000000" w:themeColor="text1"/>
          <w:spacing w:val="-1"/>
          <w:sz w:val="20"/>
          <w:szCs w:val="20"/>
        </w:rPr>
        <w:t>ā</w:t>
      </w:r>
      <w:r w:rsidRPr="00305C99">
        <w:rPr>
          <w:rFonts w:asciiTheme="majorBidi" w:hAnsiTheme="majorBidi" w:cstheme="majorBidi"/>
          <w:i/>
          <w:iCs/>
          <w:sz w:val="20"/>
          <w:szCs w:val="20"/>
        </w:rPr>
        <w:t>be`e arzi r</w:t>
      </w:r>
      <w:r w:rsidR="004B4034" w:rsidRPr="000947ED">
        <w:rPr>
          <w:rFonts w:asciiTheme="majorBidi" w:hAnsiTheme="majorBidi" w:cstheme="majorBidi"/>
          <w:i/>
          <w:iCs/>
          <w:color w:val="000000" w:themeColor="text1"/>
          <w:spacing w:val="-1"/>
          <w:sz w:val="20"/>
          <w:szCs w:val="20"/>
        </w:rPr>
        <w:t>ā</w:t>
      </w:r>
      <w:r w:rsidRPr="00305C99">
        <w:rPr>
          <w:rFonts w:asciiTheme="majorBidi" w:hAnsiTheme="majorBidi" w:cstheme="majorBidi"/>
          <w:i/>
          <w:iCs/>
          <w:sz w:val="20"/>
          <w:szCs w:val="20"/>
        </w:rPr>
        <w:t xml:space="preserve"> masdud kard.</w:t>
      </w:r>
    </w:p>
    <w:p w14:paraId="66434106" w14:textId="77777777" w:rsidR="00305C99" w:rsidRDefault="00305C99"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305C99">
        <w:rPr>
          <w:rFonts w:asciiTheme="majorBidi" w:hAnsiTheme="majorBidi" w:cstheme="majorBidi"/>
          <w:color w:val="000000" w:themeColor="text1"/>
          <w:spacing w:val="-1"/>
          <w:sz w:val="20"/>
          <w:szCs w:val="20"/>
        </w:rPr>
        <w:t>Sanctions froze $ 40 billi</w:t>
      </w:r>
      <w:r>
        <w:rPr>
          <w:rFonts w:asciiTheme="majorBidi" w:hAnsiTheme="majorBidi" w:cstheme="majorBidi"/>
          <w:color w:val="000000" w:themeColor="text1"/>
          <w:spacing w:val="-1"/>
          <w:sz w:val="20"/>
          <w:szCs w:val="20"/>
        </w:rPr>
        <w:t>on worth of foreign currencies.”</w:t>
      </w:r>
    </w:p>
    <w:p w14:paraId="3D227B4A" w14:textId="518D041F" w:rsidR="0071293F" w:rsidRPr="00D177F1" w:rsidRDefault="0071293F" w:rsidP="00F77C74">
      <w:pPr>
        <w:pStyle w:val="Heading3"/>
        <w:jc w:val="lowKashida"/>
        <w:rPr>
          <w:rFonts w:asciiTheme="majorBidi" w:hAnsiTheme="majorBidi" w:cstheme="majorBidi"/>
          <w:color w:val="000000" w:themeColor="text1"/>
          <w:spacing w:val="-1"/>
        </w:rPr>
      </w:pPr>
      <w:r>
        <w:rPr>
          <w:rFonts w:ascii="CMBX10" w:hAnsi="CMBX10" w:cs="CMBX10"/>
        </w:rPr>
        <w:t>Comparison claim</w:t>
      </w:r>
      <w:r w:rsidR="00BC587D">
        <w:rPr>
          <w:rFonts w:ascii="CMBX10" w:hAnsi="CMBX10" w:cs="CMBX10"/>
        </w:rPr>
        <w:t>s</w:t>
      </w:r>
    </w:p>
    <w:p w14:paraId="6EE0A63D" w14:textId="127A064D" w:rsidR="0083502E" w:rsidRDefault="0071293F" w:rsidP="00F77C74">
      <w:pPr>
        <w:pStyle w:val="BodyText"/>
        <w:spacing w:after="60"/>
        <w:jc w:val="lowKashida"/>
        <w:rPr>
          <w:color w:val="000000" w:themeColor="text1"/>
        </w:rPr>
      </w:pPr>
      <w:r w:rsidRPr="0071293F">
        <w:rPr>
          <w:color w:val="000000" w:themeColor="text1"/>
        </w:rPr>
        <w:t>This subcategory includes all comparative structures such as the comparison</w:t>
      </w:r>
      <w:r>
        <w:rPr>
          <w:color w:val="000000" w:themeColor="text1"/>
        </w:rPr>
        <w:t xml:space="preserve"> </w:t>
      </w:r>
      <w:r w:rsidRPr="0071293F">
        <w:rPr>
          <w:color w:val="000000" w:themeColor="text1"/>
        </w:rPr>
        <w:t>between 2 or more things (as seen in 23), relationship between</w:t>
      </w:r>
      <w:r>
        <w:rPr>
          <w:color w:val="000000" w:themeColor="text1"/>
        </w:rPr>
        <w:t xml:space="preserve"> </w:t>
      </w:r>
      <w:r w:rsidRPr="0071293F">
        <w:rPr>
          <w:color w:val="000000" w:themeColor="text1"/>
        </w:rPr>
        <w:t>qualities in/over time (in 24), uniqueness (as given in 25), similarity and</w:t>
      </w:r>
      <w:r>
        <w:rPr>
          <w:color w:val="000000" w:themeColor="text1"/>
        </w:rPr>
        <w:t xml:space="preserve"> di</w:t>
      </w:r>
      <w:r w:rsidR="00D30039">
        <w:rPr>
          <w:color w:val="000000" w:themeColor="text1"/>
        </w:rPr>
        <w:t>ff</w:t>
      </w:r>
      <w:r>
        <w:rPr>
          <w:color w:val="000000" w:themeColor="text1"/>
        </w:rPr>
        <w:t>erence (</w:t>
      </w:r>
      <w:r w:rsidR="00BC587D">
        <w:rPr>
          <w:color w:val="000000" w:themeColor="text1"/>
        </w:rPr>
        <w:t>exemplif</w:t>
      </w:r>
      <w:r w:rsidR="00BC587D" w:rsidRPr="0071293F">
        <w:rPr>
          <w:color w:val="000000" w:themeColor="text1"/>
        </w:rPr>
        <w:t>ied</w:t>
      </w:r>
      <w:r w:rsidRPr="0071293F">
        <w:rPr>
          <w:color w:val="000000" w:themeColor="text1"/>
        </w:rPr>
        <w:t xml:space="preserve"> in 26).</w:t>
      </w:r>
    </w:p>
    <w:p w14:paraId="3B5662A1" w14:textId="293592C9" w:rsidR="0071293F" w:rsidRPr="0071293F" w:rsidRDefault="0071293F"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Pr>
          <w:rFonts w:asciiTheme="majorBidi" w:hAnsiTheme="majorBidi" w:cstheme="majorBidi"/>
          <w:i/>
          <w:iCs/>
          <w:sz w:val="20"/>
          <w:szCs w:val="20"/>
        </w:rPr>
        <w:t>Esp</w:t>
      </w:r>
      <w:r w:rsidR="00BC587D" w:rsidRPr="000947ED">
        <w:rPr>
          <w:rFonts w:asciiTheme="majorBidi" w:hAnsiTheme="majorBidi" w:cstheme="majorBidi"/>
          <w:i/>
          <w:iCs/>
          <w:color w:val="000000" w:themeColor="text1"/>
          <w:spacing w:val="-1"/>
          <w:sz w:val="20"/>
          <w:szCs w:val="20"/>
        </w:rPr>
        <w:t>ā</w:t>
      </w:r>
      <w:r w:rsidRPr="0071293F">
        <w:rPr>
          <w:rFonts w:asciiTheme="majorBidi" w:hAnsiTheme="majorBidi" w:cstheme="majorBidi"/>
          <w:i/>
          <w:iCs/>
          <w:sz w:val="20"/>
          <w:szCs w:val="20"/>
        </w:rPr>
        <w:t>niy</w:t>
      </w:r>
      <w:r w:rsidR="00BC587D" w:rsidRPr="000947ED">
        <w:rPr>
          <w:rFonts w:asciiTheme="majorBidi" w:hAnsiTheme="majorBidi" w:cstheme="majorBidi"/>
          <w:i/>
          <w:iCs/>
          <w:color w:val="000000" w:themeColor="text1"/>
          <w:spacing w:val="-1"/>
          <w:sz w:val="20"/>
          <w:szCs w:val="20"/>
        </w:rPr>
        <w:t>ā</w:t>
      </w:r>
      <w:r w:rsidR="00EA439B">
        <w:rPr>
          <w:rFonts w:asciiTheme="majorBidi" w:hAnsiTheme="majorBidi" w:cstheme="majorBidi"/>
          <w:i/>
          <w:iCs/>
          <w:sz w:val="20"/>
          <w:szCs w:val="20"/>
        </w:rPr>
        <w:t xml:space="preserve"> </w:t>
      </w:r>
      <w:r w:rsidRPr="0071293F">
        <w:rPr>
          <w:rFonts w:asciiTheme="majorBidi" w:hAnsiTheme="majorBidi" w:cstheme="majorBidi"/>
          <w:i/>
          <w:iCs/>
          <w:sz w:val="20"/>
          <w:szCs w:val="20"/>
        </w:rPr>
        <w:t>bis</w:t>
      </w:r>
      <w:r w:rsidR="00BC587D">
        <w:rPr>
          <w:rFonts w:asciiTheme="majorBidi" w:hAnsiTheme="majorBidi" w:cstheme="majorBidi"/>
          <w:i/>
          <w:iCs/>
          <w:sz w:val="20"/>
          <w:szCs w:val="20"/>
        </w:rPr>
        <w:t>̄</w:t>
      </w:r>
      <w:r w:rsidRPr="0071293F">
        <w:rPr>
          <w:rFonts w:asciiTheme="majorBidi" w:hAnsiTheme="majorBidi" w:cstheme="majorBidi"/>
          <w:i/>
          <w:iCs/>
          <w:sz w:val="20"/>
          <w:szCs w:val="20"/>
        </w:rPr>
        <w:t>tarin ted</w:t>
      </w:r>
      <w:r w:rsidR="00BC587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de jav</w:t>
      </w:r>
      <w:r w:rsidR="00BC587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n</w:t>
      </w:r>
      <w:r w:rsidR="00BC587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ne bik</w:t>
      </w:r>
      <w:r w:rsidR="00BC587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r r</w:t>
      </w:r>
      <w:r w:rsidR="00BC587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 xml:space="preserve"> d</w:t>
      </w:r>
      <w:r w:rsidR="00BC587D" w:rsidRPr="000947ED">
        <w:rPr>
          <w:rFonts w:asciiTheme="majorBidi" w:hAnsiTheme="majorBidi" w:cstheme="majorBidi"/>
          <w:i/>
          <w:iCs/>
          <w:color w:val="000000" w:themeColor="text1"/>
          <w:spacing w:val="-1"/>
          <w:sz w:val="20"/>
          <w:szCs w:val="20"/>
        </w:rPr>
        <w:t>ā</w:t>
      </w:r>
      <w:r w:rsidRPr="0071293F">
        <w:rPr>
          <w:rFonts w:asciiTheme="majorBidi" w:hAnsiTheme="majorBidi" w:cstheme="majorBidi"/>
          <w:i/>
          <w:iCs/>
          <w:sz w:val="20"/>
          <w:szCs w:val="20"/>
        </w:rPr>
        <w:t>rad.</w:t>
      </w:r>
    </w:p>
    <w:p w14:paraId="6DC603B9" w14:textId="77777777" w:rsidR="0071293F" w:rsidRDefault="0071293F"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71293F">
        <w:rPr>
          <w:rFonts w:asciiTheme="majorBidi" w:hAnsiTheme="majorBidi" w:cstheme="majorBidi"/>
          <w:color w:val="000000" w:themeColor="text1"/>
          <w:spacing w:val="-1"/>
          <w:sz w:val="20"/>
          <w:szCs w:val="20"/>
        </w:rPr>
        <w:t>Spain has th</w:t>
      </w:r>
      <w:r>
        <w:rPr>
          <w:rFonts w:asciiTheme="majorBidi" w:hAnsiTheme="majorBidi" w:cstheme="majorBidi"/>
          <w:color w:val="000000" w:themeColor="text1"/>
          <w:spacing w:val="-1"/>
          <w:sz w:val="20"/>
          <w:szCs w:val="20"/>
        </w:rPr>
        <w:t>e most unemployed young people.”</w:t>
      </w:r>
    </w:p>
    <w:p w14:paraId="1F66BC6A" w14:textId="6A7E06C2" w:rsidR="00EA439B" w:rsidRPr="00EA439B" w:rsidRDefault="00EA439B"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EA439B">
        <w:rPr>
          <w:rFonts w:asciiTheme="majorBidi" w:hAnsiTheme="majorBidi" w:cstheme="majorBidi"/>
          <w:i/>
          <w:iCs/>
          <w:sz w:val="20"/>
          <w:szCs w:val="20"/>
        </w:rPr>
        <w:t>Nerxe bik</w:t>
      </w:r>
      <w:r w:rsidR="00BC587D" w:rsidRPr="000947ED">
        <w:rPr>
          <w:rFonts w:asciiTheme="majorBidi" w:hAnsiTheme="majorBidi" w:cstheme="majorBidi"/>
          <w:i/>
          <w:iCs/>
          <w:color w:val="000000" w:themeColor="text1"/>
          <w:spacing w:val="-1"/>
          <w:sz w:val="20"/>
          <w:szCs w:val="20"/>
        </w:rPr>
        <w:t>ā</w:t>
      </w:r>
      <w:r w:rsidRPr="00EA439B">
        <w:rPr>
          <w:rFonts w:asciiTheme="majorBidi" w:hAnsiTheme="majorBidi" w:cstheme="majorBidi"/>
          <w:i/>
          <w:iCs/>
          <w:sz w:val="20"/>
          <w:szCs w:val="20"/>
        </w:rPr>
        <w:t>ri dar dolate fe`li kamtar az dolate qabli ast.</w:t>
      </w:r>
    </w:p>
    <w:p w14:paraId="6457788A" w14:textId="57C458AB" w:rsidR="0071293F" w:rsidRPr="00EA439B" w:rsidRDefault="00EA439B"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EA439B">
        <w:rPr>
          <w:rFonts w:asciiTheme="majorBidi" w:hAnsiTheme="majorBidi" w:cstheme="majorBidi"/>
          <w:color w:val="000000" w:themeColor="text1"/>
          <w:spacing w:val="-1"/>
          <w:sz w:val="20"/>
          <w:szCs w:val="20"/>
        </w:rPr>
        <w:t>The unemployment rate in the current government is lower than</w:t>
      </w:r>
      <w:r w:rsidR="00BC587D">
        <w:rPr>
          <w:rFonts w:asciiTheme="majorBidi" w:hAnsiTheme="majorBidi" w:cstheme="majorBidi"/>
          <w:color w:val="000000" w:themeColor="text1"/>
          <w:spacing w:val="-1"/>
          <w:sz w:val="20"/>
          <w:szCs w:val="20"/>
        </w:rPr>
        <w:t xml:space="preserve"> </w:t>
      </w:r>
      <w:r w:rsidRPr="00EA439B">
        <w:rPr>
          <w:rFonts w:asciiTheme="majorBidi" w:hAnsiTheme="majorBidi" w:cstheme="majorBidi"/>
          <w:color w:val="000000" w:themeColor="text1"/>
          <w:spacing w:val="-1"/>
          <w:sz w:val="20"/>
          <w:szCs w:val="20"/>
        </w:rPr>
        <w:t>t</w:t>
      </w:r>
      <w:r>
        <w:rPr>
          <w:rFonts w:asciiTheme="majorBidi" w:hAnsiTheme="majorBidi" w:cstheme="majorBidi"/>
          <w:color w:val="000000" w:themeColor="text1"/>
          <w:spacing w:val="-1"/>
          <w:sz w:val="20"/>
          <w:szCs w:val="20"/>
        </w:rPr>
        <w:t>hat in the previous government.”</w:t>
      </w:r>
    </w:p>
    <w:p w14:paraId="1AB00353" w14:textId="6E0E379A" w:rsidR="00575BFE" w:rsidRPr="00BC587D" w:rsidRDefault="00575BFE"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BC587D">
        <w:rPr>
          <w:rFonts w:asciiTheme="majorBidi" w:hAnsiTheme="majorBidi" w:cstheme="majorBidi"/>
          <w:i/>
          <w:iCs/>
          <w:sz w:val="20"/>
          <w:szCs w:val="20"/>
        </w:rPr>
        <w:t>A</w:t>
      </w:r>
      <w:r w:rsidR="00BC587D" w:rsidRPr="00BC587D">
        <w:rPr>
          <w:rFonts w:asciiTheme="majorBidi" w:hAnsiTheme="majorBidi" w:cstheme="majorBidi"/>
          <w:i/>
          <w:iCs/>
          <w:sz w:val="20"/>
          <w:szCs w:val="20"/>
        </w:rPr>
        <w:t>̄</w:t>
      </w:r>
      <w:r w:rsidRPr="00BC587D">
        <w:rPr>
          <w:rFonts w:asciiTheme="majorBidi" w:hAnsiTheme="majorBidi" w:cstheme="majorBidi"/>
          <w:i/>
          <w:iCs/>
          <w:sz w:val="20"/>
          <w:szCs w:val="20"/>
        </w:rPr>
        <w:t>mrik</w:t>
      </w:r>
      <w:r w:rsidR="00BC587D" w:rsidRPr="00BC587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 xml:space="preserve"> tanh</w:t>
      </w:r>
      <w:r w:rsidR="00BC587D" w:rsidRPr="00BC587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 xml:space="preserve"> kesvari ast ke</w:t>
      </w:r>
      <w:r w:rsidR="00BC587D" w:rsidRPr="00BC587D">
        <w:rPr>
          <w:rFonts w:asciiTheme="majorBidi" w:hAnsiTheme="majorBidi" w:cstheme="majorBidi"/>
          <w:i/>
          <w:iCs/>
          <w:sz w:val="20"/>
          <w:szCs w:val="20"/>
        </w:rPr>
        <w:t xml:space="preserve"> </w:t>
      </w:r>
      <w:r w:rsidRPr="00BC587D">
        <w:rPr>
          <w:rFonts w:asciiTheme="majorBidi" w:hAnsiTheme="majorBidi" w:cstheme="majorBidi"/>
          <w:i/>
          <w:iCs/>
          <w:sz w:val="20"/>
          <w:szCs w:val="20"/>
        </w:rPr>
        <w:t>nerxe bik</w:t>
      </w:r>
      <w:r w:rsidR="00BC587D" w:rsidRPr="000947E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 xml:space="preserve">ri dar </w:t>
      </w:r>
      <w:r w:rsidR="00BC587D" w:rsidRPr="000947E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n sefr ast.</w:t>
      </w:r>
    </w:p>
    <w:p w14:paraId="13DB3002" w14:textId="77777777" w:rsidR="00EA439B" w:rsidRDefault="00575BFE"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575BFE">
        <w:rPr>
          <w:rFonts w:asciiTheme="majorBidi" w:hAnsiTheme="majorBidi" w:cstheme="majorBidi"/>
          <w:color w:val="000000" w:themeColor="text1"/>
          <w:spacing w:val="-1"/>
          <w:sz w:val="20"/>
          <w:szCs w:val="20"/>
        </w:rPr>
        <w:t>America is the only country where the unemployment rate is zero."</w:t>
      </w:r>
    </w:p>
    <w:p w14:paraId="274A50B0" w14:textId="7F8457F6" w:rsidR="00575BFE" w:rsidRPr="00BC587D" w:rsidRDefault="00575BFE"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BC587D">
        <w:rPr>
          <w:rFonts w:asciiTheme="majorBidi" w:hAnsiTheme="majorBidi" w:cstheme="majorBidi"/>
          <w:i/>
          <w:iCs/>
          <w:sz w:val="20"/>
          <w:szCs w:val="20"/>
        </w:rPr>
        <w:t>Bar</w:t>
      </w:r>
      <w:r w:rsidR="00BC587D" w:rsidRPr="00BC587D">
        <w:rPr>
          <w:rFonts w:asciiTheme="majorBidi" w:hAnsiTheme="majorBidi" w:cstheme="majorBidi"/>
          <w:i/>
          <w:iCs/>
          <w:sz w:val="20"/>
          <w:szCs w:val="20"/>
        </w:rPr>
        <w:t xml:space="preserve"> </w:t>
      </w:r>
      <w:r w:rsidRPr="00BC587D">
        <w:rPr>
          <w:rFonts w:asciiTheme="majorBidi" w:hAnsiTheme="majorBidi" w:cstheme="majorBidi"/>
          <w:i/>
          <w:iCs/>
          <w:sz w:val="20"/>
          <w:szCs w:val="20"/>
        </w:rPr>
        <w:t>xal</w:t>
      </w:r>
      <w:r w:rsidR="00BC587D" w:rsidRPr="00BC587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fe dolate qabli Nerxe bikari dar</w:t>
      </w:r>
      <w:r w:rsidR="00BC587D" w:rsidRPr="00BC587D">
        <w:rPr>
          <w:rFonts w:asciiTheme="majorBidi" w:hAnsiTheme="majorBidi" w:cstheme="majorBidi"/>
          <w:i/>
          <w:iCs/>
          <w:sz w:val="20"/>
          <w:szCs w:val="20"/>
        </w:rPr>
        <w:t xml:space="preserve"> </w:t>
      </w:r>
      <w:r w:rsidRPr="00BC587D">
        <w:rPr>
          <w:rFonts w:asciiTheme="majorBidi" w:hAnsiTheme="majorBidi" w:cstheme="majorBidi"/>
          <w:i/>
          <w:iCs/>
          <w:sz w:val="20"/>
          <w:szCs w:val="20"/>
        </w:rPr>
        <w:t>dolate fe`li xeili p</w:t>
      </w:r>
      <w:r w:rsidR="00BC587D" w:rsidRPr="000947ED">
        <w:rPr>
          <w:rFonts w:asciiTheme="majorBidi" w:hAnsiTheme="majorBidi" w:cstheme="majorBidi"/>
          <w:i/>
          <w:iCs/>
          <w:color w:val="000000" w:themeColor="text1"/>
          <w:spacing w:val="-1"/>
          <w:sz w:val="20"/>
          <w:szCs w:val="20"/>
        </w:rPr>
        <w:t>ā</w:t>
      </w:r>
      <w:r w:rsidRPr="00BC587D">
        <w:rPr>
          <w:rFonts w:asciiTheme="majorBidi" w:hAnsiTheme="majorBidi" w:cstheme="majorBidi"/>
          <w:i/>
          <w:iCs/>
          <w:sz w:val="20"/>
          <w:szCs w:val="20"/>
        </w:rPr>
        <w:t>yin ast.</w:t>
      </w:r>
    </w:p>
    <w:p w14:paraId="2F0A42D5" w14:textId="77777777" w:rsidR="00575BFE" w:rsidRPr="00575BFE" w:rsidRDefault="00575BFE"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575BFE">
        <w:rPr>
          <w:rFonts w:asciiTheme="majorBidi" w:hAnsiTheme="majorBidi" w:cstheme="majorBidi"/>
          <w:color w:val="000000" w:themeColor="text1"/>
          <w:spacing w:val="-1"/>
          <w:sz w:val="20"/>
          <w:szCs w:val="20"/>
        </w:rPr>
        <w:t>Unlike the previous government, the unemployment rate in the</w:t>
      </w:r>
      <w:r>
        <w:rPr>
          <w:rFonts w:asciiTheme="majorBidi" w:hAnsiTheme="majorBidi" w:cstheme="majorBidi"/>
          <w:color w:val="000000" w:themeColor="text1"/>
          <w:spacing w:val="-1"/>
          <w:sz w:val="20"/>
          <w:szCs w:val="20"/>
        </w:rPr>
        <w:t xml:space="preserve"> </w:t>
      </w:r>
      <w:r w:rsidRPr="00575BFE">
        <w:rPr>
          <w:rFonts w:asciiTheme="majorBidi" w:hAnsiTheme="majorBidi" w:cstheme="majorBidi"/>
          <w:color w:val="000000" w:themeColor="text1"/>
          <w:spacing w:val="-1"/>
          <w:sz w:val="20"/>
          <w:szCs w:val="20"/>
        </w:rPr>
        <w:t>c</w:t>
      </w:r>
      <w:r>
        <w:rPr>
          <w:rFonts w:asciiTheme="majorBidi" w:hAnsiTheme="majorBidi" w:cstheme="majorBidi"/>
          <w:color w:val="000000" w:themeColor="text1"/>
          <w:spacing w:val="-1"/>
          <w:sz w:val="20"/>
          <w:szCs w:val="20"/>
        </w:rPr>
        <w:t xml:space="preserve">urrent government is very low.” </w:t>
      </w:r>
    </w:p>
    <w:p w14:paraId="37B2AAFD" w14:textId="53CDF7C9" w:rsidR="0083502E" w:rsidRDefault="000A3F0B" w:rsidP="00F77C74">
      <w:pPr>
        <w:pStyle w:val="Heading3"/>
        <w:jc w:val="lowKashida"/>
        <w:rPr>
          <w:rFonts w:ascii="CMBX10" w:hAnsi="CMBX10" w:cs="CMBX10"/>
        </w:rPr>
      </w:pPr>
      <w:r>
        <w:rPr>
          <w:rFonts w:ascii="CMBX10" w:hAnsi="CMBX10" w:cs="CMBX10"/>
        </w:rPr>
        <w:t>Quote claim</w:t>
      </w:r>
      <w:r w:rsidR="0054628C">
        <w:rPr>
          <w:rFonts w:ascii="CMBX10" w:hAnsi="CMBX10" w:cs="CMBX10"/>
        </w:rPr>
        <w:t>s</w:t>
      </w:r>
    </w:p>
    <w:p w14:paraId="5C567BEF" w14:textId="77777777" w:rsidR="000A3F0B" w:rsidRDefault="000A3F0B" w:rsidP="00F77C74">
      <w:pPr>
        <w:pStyle w:val="BodyText"/>
        <w:spacing w:after="60"/>
        <w:jc w:val="lowKashida"/>
        <w:rPr>
          <w:color w:val="000000" w:themeColor="text1"/>
        </w:rPr>
      </w:pPr>
      <w:r w:rsidRPr="000A3F0B">
        <w:rPr>
          <w:color w:val="000000" w:themeColor="text1"/>
        </w:rPr>
        <w:t>This class encompass claims that repeat or paraphrase what an entity</w:t>
      </w:r>
      <w:r>
        <w:rPr>
          <w:color w:val="000000" w:themeColor="text1"/>
        </w:rPr>
        <w:t xml:space="preserve"> </w:t>
      </w:r>
      <w:r w:rsidRPr="000A3F0B">
        <w:rPr>
          <w:color w:val="000000" w:themeColor="text1"/>
        </w:rPr>
        <w:t>said. The following examples show a quote claim and its paraphrase.</w:t>
      </w:r>
    </w:p>
    <w:p w14:paraId="7CDD595C" w14:textId="78059782" w:rsidR="000A3F0B" w:rsidRPr="000A3F0B" w:rsidRDefault="000A3F0B"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0A3F0B">
        <w:rPr>
          <w:rFonts w:asciiTheme="majorBidi" w:hAnsiTheme="majorBidi" w:cstheme="majorBidi"/>
          <w:i/>
          <w:iCs/>
          <w:sz w:val="20"/>
          <w:szCs w:val="20"/>
        </w:rPr>
        <w:t>Trump goft: tahrimh</w:t>
      </w:r>
      <w:r w:rsidR="0054628C" w:rsidRPr="000947ED">
        <w:rPr>
          <w:rFonts w:asciiTheme="majorBidi" w:hAnsiTheme="majorBidi" w:cstheme="majorBidi"/>
          <w:i/>
          <w:iCs/>
          <w:color w:val="000000" w:themeColor="text1"/>
          <w:spacing w:val="-1"/>
          <w:sz w:val="20"/>
          <w:szCs w:val="20"/>
        </w:rPr>
        <w:t>ā</w:t>
      </w:r>
      <w:r w:rsidRPr="000A3F0B">
        <w:rPr>
          <w:rFonts w:asciiTheme="majorBidi" w:hAnsiTheme="majorBidi" w:cstheme="majorBidi"/>
          <w:i/>
          <w:iCs/>
          <w:sz w:val="20"/>
          <w:szCs w:val="20"/>
        </w:rPr>
        <w:t>ye  jadid b</w:t>
      </w:r>
      <w:r w:rsidR="0054628C" w:rsidRPr="000947ED">
        <w:rPr>
          <w:rFonts w:asciiTheme="majorBidi" w:hAnsiTheme="majorBidi" w:cstheme="majorBidi"/>
          <w:i/>
          <w:iCs/>
          <w:color w:val="000000" w:themeColor="text1"/>
          <w:spacing w:val="-1"/>
          <w:sz w:val="20"/>
          <w:szCs w:val="20"/>
        </w:rPr>
        <w:t>ā</w:t>
      </w:r>
      <w:r w:rsidRPr="000A3F0B">
        <w:rPr>
          <w:rFonts w:asciiTheme="majorBidi" w:hAnsiTheme="majorBidi" w:cstheme="majorBidi"/>
          <w:i/>
          <w:iCs/>
          <w:sz w:val="20"/>
          <w:szCs w:val="20"/>
        </w:rPr>
        <w:t>nke melli Ir</w:t>
      </w:r>
      <w:r w:rsidR="0054628C" w:rsidRPr="000947ED">
        <w:rPr>
          <w:rFonts w:asciiTheme="majorBidi" w:hAnsiTheme="majorBidi" w:cstheme="majorBidi"/>
          <w:i/>
          <w:iCs/>
          <w:color w:val="000000" w:themeColor="text1"/>
          <w:spacing w:val="-1"/>
          <w:sz w:val="20"/>
          <w:szCs w:val="20"/>
        </w:rPr>
        <w:t>ā</w:t>
      </w:r>
      <w:r w:rsidRPr="000A3F0B">
        <w:rPr>
          <w:rFonts w:asciiTheme="majorBidi" w:hAnsiTheme="majorBidi" w:cstheme="majorBidi"/>
          <w:i/>
          <w:iCs/>
          <w:sz w:val="20"/>
          <w:szCs w:val="20"/>
        </w:rPr>
        <w:t>n r</w:t>
      </w:r>
      <w:r w:rsidR="0054628C" w:rsidRPr="000947ED">
        <w:rPr>
          <w:rFonts w:asciiTheme="majorBidi" w:hAnsiTheme="majorBidi" w:cstheme="majorBidi"/>
          <w:i/>
          <w:iCs/>
          <w:color w:val="000000" w:themeColor="text1"/>
          <w:spacing w:val="-1"/>
          <w:sz w:val="20"/>
          <w:szCs w:val="20"/>
        </w:rPr>
        <w:t>ā</w:t>
      </w:r>
      <w:r w:rsidRPr="000A3F0B">
        <w:rPr>
          <w:rFonts w:asciiTheme="majorBidi" w:hAnsiTheme="majorBidi" w:cstheme="majorBidi"/>
          <w:i/>
          <w:iCs/>
          <w:sz w:val="20"/>
          <w:szCs w:val="20"/>
        </w:rPr>
        <w:t xml:space="preserve"> emruz e`m</w:t>
      </w:r>
      <w:r w:rsidR="0054628C"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l mikonim.”</w:t>
      </w:r>
    </w:p>
    <w:p w14:paraId="067F4ADB" w14:textId="4691D63A" w:rsidR="000A3F0B" w:rsidRDefault="000A3F0B"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0A3F0B">
        <w:rPr>
          <w:rFonts w:asciiTheme="majorBidi" w:hAnsiTheme="majorBidi" w:cstheme="majorBidi"/>
          <w:color w:val="000000" w:themeColor="text1"/>
          <w:spacing w:val="-1"/>
          <w:sz w:val="20"/>
          <w:szCs w:val="20"/>
        </w:rPr>
        <w:t>“Trump said: we impose new sanctions against Iran's national</w:t>
      </w:r>
      <w:r w:rsidR="00F7074C">
        <w:rPr>
          <w:rFonts w:asciiTheme="majorBidi" w:hAnsiTheme="majorBidi" w:cstheme="majorBidi"/>
          <w:color w:val="000000" w:themeColor="text1"/>
          <w:spacing w:val="-1"/>
          <w:sz w:val="20"/>
          <w:szCs w:val="20"/>
        </w:rPr>
        <w:t xml:space="preserve"> </w:t>
      </w:r>
      <w:r>
        <w:rPr>
          <w:rFonts w:asciiTheme="majorBidi" w:hAnsiTheme="majorBidi" w:cstheme="majorBidi"/>
          <w:color w:val="000000" w:themeColor="text1"/>
          <w:spacing w:val="-1"/>
          <w:sz w:val="20"/>
          <w:szCs w:val="20"/>
        </w:rPr>
        <w:t>bank today.”</w:t>
      </w:r>
    </w:p>
    <w:p w14:paraId="5C675ECA" w14:textId="3E877E98" w:rsidR="00E00D14" w:rsidRPr="00E00D14" w:rsidRDefault="00076CD6" w:rsidP="00F77C74">
      <w:pPr>
        <w:pStyle w:val="ListParagraph"/>
        <w:numPr>
          <w:ilvl w:val="0"/>
          <w:numId w:val="24"/>
        </w:numPr>
        <w:suppressAutoHyphens w:val="0"/>
        <w:autoSpaceDE w:val="0"/>
        <w:autoSpaceDN w:val="0"/>
        <w:bidi w:val="0"/>
        <w:adjustRightInd w:val="0"/>
        <w:ind w:left="280"/>
        <w:jc w:val="lowKashida"/>
        <w:rPr>
          <w:rFonts w:asciiTheme="majorBidi" w:hAnsiTheme="majorBidi" w:cstheme="majorBidi"/>
          <w:i/>
          <w:iCs/>
          <w:sz w:val="20"/>
          <w:szCs w:val="20"/>
        </w:rPr>
      </w:pPr>
      <w:r w:rsidRPr="005905A6">
        <w:rPr>
          <w:noProof/>
          <w:color w:val="000000" w:themeColor="text1"/>
          <w:highlight w:val="magenta"/>
        </w:rPr>
        <w:lastRenderedPageBreak/>
        <mc:AlternateContent>
          <mc:Choice Requires="wps">
            <w:drawing>
              <wp:anchor distT="45720" distB="45720" distL="114300" distR="114300" simplePos="0" relativeHeight="251671040" behindDoc="0" locked="0" layoutInCell="1" allowOverlap="1" wp14:anchorId="6DAD878E" wp14:editId="131130A4">
                <wp:simplePos x="0" y="0"/>
                <wp:positionH relativeFrom="margin">
                  <wp:posOffset>-30480</wp:posOffset>
                </wp:positionH>
                <wp:positionV relativeFrom="page">
                  <wp:posOffset>2988945</wp:posOffset>
                </wp:positionV>
                <wp:extent cx="5732145" cy="2870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87020"/>
                        </a:xfrm>
                        <a:prstGeom prst="rect">
                          <a:avLst/>
                        </a:prstGeom>
                        <a:solidFill>
                          <a:srgbClr val="FFFFFF"/>
                        </a:solidFill>
                        <a:ln w="9525">
                          <a:noFill/>
                          <a:miter lim="800000"/>
                          <a:headEnd/>
                          <a:tailEnd/>
                        </a:ln>
                      </wps:spPr>
                      <wps:txbx>
                        <w:txbxContent>
                          <w:p w14:paraId="17719C20" w14:textId="77777777" w:rsidR="003913FF" w:rsidRDefault="003913FF" w:rsidP="005905A6">
                            <w:pPr>
                              <w:suppressAutoHyphens w:val="0"/>
                              <w:autoSpaceDE w:val="0"/>
                              <w:autoSpaceDN w:val="0"/>
                              <w:adjustRightInd w:val="0"/>
                              <w:rPr>
                                <w:rFonts w:ascii="CMR10" w:hAnsi="CMR10" w:cs="CMR10"/>
                              </w:rPr>
                            </w:pPr>
                            <w:r w:rsidRPr="00927AEE">
                              <w:rPr>
                                <w:rFonts w:ascii="CMR10" w:hAnsi="CMR10" w:cs="CMR10"/>
                              </w:rPr>
                              <w:t xml:space="preserve">Figure 1: </w:t>
                            </w:r>
                            <w:r>
                              <w:rPr>
                                <w:rFonts w:ascii="CMR10" w:hAnsi="CMR10" w:cs="CMR10"/>
                              </w:rPr>
                              <w:t>The distribution of 11 classes labeled by annotator 1 and annotator</w:t>
                            </w:r>
                          </w:p>
                          <w:p w14:paraId="7C7F3EF4" w14:textId="77777777" w:rsidR="003913FF" w:rsidRDefault="003913FF" w:rsidP="005905A6">
                            <w:pPr>
                              <w:pStyle w:val="BodyText"/>
                              <w:spacing w:after="60"/>
                              <w:rPr>
                                <w:color w:val="000000" w:themeColor="text1"/>
                                <w:highlight w:val="magenta"/>
                              </w:rPr>
                            </w:pPr>
                          </w:p>
                          <w:p w14:paraId="389F1F59" w14:textId="77777777" w:rsidR="003913FF" w:rsidRDefault="003913FF" w:rsidP="00590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D878E" id="_x0000_t202" coordsize="21600,21600" o:spt="202" path="m,l,21600r21600,l21600,xe">
                <v:stroke joinstyle="miter"/>
                <v:path gradientshapeok="t" o:connecttype="rect"/>
              </v:shapetype>
              <v:shape id="Text Box 2" o:spid="_x0000_s1026" type="#_x0000_t202" style="position:absolute;left:0;text-align:left;margin-left:-2.4pt;margin-top:235.35pt;width:451.35pt;height:22.6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r/DgIAAPYDAAAOAAAAZHJzL2Uyb0RvYy54bWysU9tu2zAMfR+wfxD0vtjJkiU14hRdugwD&#10;ugvQ7QNkWY6FyaJGKbGzrx8lp2nQvQ3Tg0CK1BF5eLS+HTrDjgq9Blvy6STnTFkJtbb7kv/4vnuz&#10;4s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F8u1sOl9wJik2Wy3zWZpKJoqn2w59+KigY9EoOdJQE7o4PvgQqxHFU0p8zIPR9U4bkxzc&#10;V1uD7ChIALu0UgMv0oxlfclvFrNFQrYQ7ydtdDqQQI3uSr7K4xolE9n4YOuUEoQ2o02VGHumJzIy&#10;chOGaqDESFMF9YmIQhiFSB+HjBbwN2c9ibDk/tdBoOLMfLJE9s10Po+qTc58sSRqGF5HquuIsJKg&#10;Sh44G81tSEqPPFi4o6E0OvH1XMm5VhJXovH8EaJ6r/2U9fxdN38AAAD//wMAUEsDBBQABgAIAAAA&#10;IQAe/hYP3wAAAAoBAAAPAAAAZHJzL2Rvd25yZXYueG1sTI/NboMwEITvlfIO1kbqpUpMKogDZYna&#10;Sq16zc8DLLABVGwj7ATy9nVP7XE0o5lv8v2se3Hj0XXWIGzWEQg2la070yCcTx+rHQjnydTUW8MI&#10;d3awLxYPOWW1ncyBb0ffiFBiXEYIrfdDJqWrWtbk1nZgE7yLHTX5IMdG1iNNoVz38jmKtlJTZ8JC&#10;SwO/t1x9H68a4fI1PSXpVH76szrE2zfqVGnviI/L+fUFhOfZ/4XhFz+gQxGYSns1tRM9wioO5B4h&#10;VpECEQK7VKUgSoRkk6Qgi1z+v1D8AAAA//8DAFBLAQItABQABgAIAAAAIQC2gziS/gAAAOEBAAAT&#10;AAAAAAAAAAAAAAAAAAAAAABbQ29udGVudF9UeXBlc10ueG1sUEsBAi0AFAAGAAgAAAAhADj9If/W&#10;AAAAlAEAAAsAAAAAAAAAAAAAAAAALwEAAF9yZWxzLy5yZWxzUEsBAi0AFAAGAAgAAAAhANCzGv8O&#10;AgAA9gMAAA4AAAAAAAAAAAAAAAAALgIAAGRycy9lMm9Eb2MueG1sUEsBAi0AFAAGAAgAAAAhAB7+&#10;Fg/fAAAACgEAAA8AAAAAAAAAAAAAAAAAaAQAAGRycy9kb3ducmV2LnhtbFBLBQYAAAAABAAEAPMA&#10;AAB0BQAAAAA=&#10;" stroked="f">
                <v:textbox>
                  <w:txbxContent>
                    <w:p w14:paraId="17719C20" w14:textId="77777777" w:rsidR="003913FF" w:rsidRDefault="003913FF" w:rsidP="005905A6">
                      <w:pPr>
                        <w:suppressAutoHyphens w:val="0"/>
                        <w:autoSpaceDE w:val="0"/>
                        <w:autoSpaceDN w:val="0"/>
                        <w:adjustRightInd w:val="0"/>
                        <w:rPr>
                          <w:rFonts w:ascii="CMR10" w:hAnsi="CMR10" w:cs="CMR10"/>
                        </w:rPr>
                      </w:pPr>
                      <w:r w:rsidRPr="00927AEE">
                        <w:rPr>
                          <w:rFonts w:ascii="CMR10" w:hAnsi="CMR10" w:cs="CMR10"/>
                        </w:rPr>
                        <w:t xml:space="preserve">Figure 1: </w:t>
                      </w:r>
                      <w:r>
                        <w:rPr>
                          <w:rFonts w:ascii="CMR10" w:hAnsi="CMR10" w:cs="CMR10"/>
                        </w:rPr>
                        <w:t>The distribution of 11 classes labeled by annotator 1 and annotator</w:t>
                      </w:r>
                    </w:p>
                    <w:p w14:paraId="7C7F3EF4" w14:textId="77777777" w:rsidR="003913FF" w:rsidRDefault="003913FF" w:rsidP="005905A6">
                      <w:pPr>
                        <w:pStyle w:val="BodyText"/>
                        <w:spacing w:after="60"/>
                        <w:rPr>
                          <w:color w:val="000000" w:themeColor="text1"/>
                          <w:highlight w:val="magenta"/>
                        </w:rPr>
                      </w:pPr>
                    </w:p>
                    <w:p w14:paraId="389F1F59" w14:textId="77777777" w:rsidR="003913FF" w:rsidRDefault="003913FF" w:rsidP="005905A6"/>
                  </w:txbxContent>
                </v:textbox>
                <w10:wrap type="square" anchorx="margin" anchory="page"/>
              </v:shape>
            </w:pict>
          </mc:Fallback>
        </mc:AlternateContent>
      </w:r>
      <w:r>
        <w:rPr>
          <w:noProof/>
          <w:color w:val="000000" w:themeColor="text1"/>
          <w:highlight w:val="magenta"/>
        </w:rPr>
        <w:drawing>
          <wp:anchor distT="0" distB="0" distL="114300" distR="114300" simplePos="0" relativeHeight="251678208" behindDoc="1" locked="1" layoutInCell="1" allowOverlap="1" wp14:anchorId="51A3E2FB" wp14:editId="76B21114">
            <wp:simplePos x="0" y="0"/>
            <wp:positionH relativeFrom="margin">
              <wp:posOffset>447040</wp:posOffset>
            </wp:positionH>
            <wp:positionV relativeFrom="page">
              <wp:posOffset>521970</wp:posOffset>
            </wp:positionV>
            <wp:extent cx="4782185" cy="2395220"/>
            <wp:effectExtent l="19050" t="19050" r="18415" b="241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185" cy="23952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E00D14" w:rsidRPr="00E00D14">
        <w:rPr>
          <w:rFonts w:asciiTheme="majorBidi" w:hAnsiTheme="majorBidi" w:cstheme="majorBidi"/>
          <w:i/>
          <w:iCs/>
          <w:sz w:val="20"/>
          <w:szCs w:val="20"/>
        </w:rPr>
        <w:t xml:space="preserve">Ra`is jomhure </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mrik</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 xml:space="preserve"> e`l</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m kard ta</w:t>
      </w:r>
      <w:r w:rsidR="00A375F2">
        <w:rPr>
          <w:rFonts w:asciiTheme="majorBidi" w:hAnsiTheme="majorBidi" w:cstheme="majorBidi"/>
          <w:i/>
          <w:iCs/>
          <w:sz w:val="20"/>
          <w:szCs w:val="20"/>
        </w:rPr>
        <w:t>h</w:t>
      </w:r>
      <w:r w:rsidR="00E00D14" w:rsidRPr="00E00D14">
        <w:rPr>
          <w:rFonts w:asciiTheme="majorBidi" w:hAnsiTheme="majorBidi" w:cstheme="majorBidi"/>
          <w:i/>
          <w:iCs/>
          <w:sz w:val="20"/>
          <w:szCs w:val="20"/>
        </w:rPr>
        <w:t>rimh</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 xml:space="preserve">ye jadidi </w:t>
      </w:r>
      <w:r w:rsidR="00A375F2">
        <w:rPr>
          <w:rFonts w:asciiTheme="majorBidi" w:hAnsiTheme="majorBidi" w:cstheme="majorBidi"/>
          <w:i/>
          <w:iCs/>
          <w:sz w:val="20"/>
          <w:szCs w:val="20"/>
        </w:rPr>
        <w:t>a</w:t>
      </w:r>
      <w:r w:rsidR="00E00D14" w:rsidRPr="00E00D14">
        <w:rPr>
          <w:rFonts w:asciiTheme="majorBidi" w:hAnsiTheme="majorBidi" w:cstheme="majorBidi"/>
          <w:i/>
          <w:iCs/>
          <w:sz w:val="20"/>
          <w:szCs w:val="20"/>
        </w:rPr>
        <w:t>layhe b</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nke melli Ir</w:t>
      </w:r>
      <w:r w:rsidR="00A375F2" w:rsidRPr="000947ED">
        <w:rPr>
          <w:rFonts w:asciiTheme="majorBidi" w:hAnsiTheme="majorBidi" w:cstheme="majorBidi"/>
          <w:i/>
          <w:iCs/>
          <w:color w:val="000000" w:themeColor="text1"/>
          <w:spacing w:val="-1"/>
          <w:sz w:val="20"/>
          <w:szCs w:val="20"/>
        </w:rPr>
        <w:t>ā</w:t>
      </w:r>
      <w:r w:rsidR="00E00D14" w:rsidRPr="00E00D14">
        <w:rPr>
          <w:rFonts w:asciiTheme="majorBidi" w:hAnsiTheme="majorBidi" w:cstheme="majorBidi"/>
          <w:i/>
          <w:iCs/>
          <w:sz w:val="20"/>
          <w:szCs w:val="20"/>
        </w:rPr>
        <w:t>n emruz e`m</w:t>
      </w:r>
      <w:r w:rsidR="00A375F2" w:rsidRPr="000947ED">
        <w:rPr>
          <w:rFonts w:asciiTheme="majorBidi" w:hAnsiTheme="majorBidi" w:cstheme="majorBidi"/>
          <w:i/>
          <w:iCs/>
          <w:color w:val="000000" w:themeColor="text1"/>
          <w:spacing w:val="-1"/>
          <w:sz w:val="20"/>
          <w:szCs w:val="20"/>
        </w:rPr>
        <w:t>ā</w:t>
      </w:r>
      <w:r w:rsidR="00E00D14">
        <w:rPr>
          <w:rFonts w:asciiTheme="majorBidi" w:hAnsiTheme="majorBidi" w:cstheme="majorBidi"/>
          <w:i/>
          <w:iCs/>
          <w:sz w:val="20"/>
          <w:szCs w:val="20"/>
        </w:rPr>
        <w:t>l mi</w:t>
      </w:r>
      <w:r w:rsidR="00E00D14" w:rsidRPr="00E00D14">
        <w:rPr>
          <w:rFonts w:asciiTheme="majorBidi" w:hAnsiTheme="majorBidi" w:cstheme="majorBidi"/>
          <w:i/>
          <w:iCs/>
          <w:sz w:val="20"/>
          <w:szCs w:val="20"/>
        </w:rPr>
        <w:t>s</w:t>
      </w:r>
      <w:r w:rsidR="00A375F2">
        <w:rPr>
          <w:rFonts w:asciiTheme="majorBidi" w:hAnsiTheme="majorBidi" w:cstheme="majorBidi"/>
          <w:i/>
          <w:iCs/>
          <w:sz w:val="20"/>
          <w:szCs w:val="20"/>
        </w:rPr>
        <w:t>̄</w:t>
      </w:r>
      <w:r w:rsidR="00E00D14" w:rsidRPr="00E00D14">
        <w:rPr>
          <w:rFonts w:asciiTheme="majorBidi" w:hAnsiTheme="majorBidi" w:cstheme="majorBidi"/>
          <w:i/>
          <w:iCs/>
          <w:sz w:val="20"/>
          <w:szCs w:val="20"/>
        </w:rPr>
        <w:t>avad.</w:t>
      </w:r>
    </w:p>
    <w:p w14:paraId="5A51D078" w14:textId="3B8415C9" w:rsidR="00E00D14" w:rsidRDefault="00E00D14" w:rsidP="00F77C74">
      <w:pPr>
        <w:pStyle w:val="ListParagraph"/>
        <w:suppressAutoHyphens w:val="0"/>
        <w:autoSpaceDE w:val="0"/>
        <w:autoSpaceDN w:val="0"/>
        <w:bidi w:val="0"/>
        <w:adjustRightInd w:val="0"/>
        <w:ind w:left="28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E00D14">
        <w:rPr>
          <w:rFonts w:asciiTheme="majorBidi" w:hAnsiTheme="majorBidi" w:cstheme="majorBidi"/>
          <w:color w:val="000000" w:themeColor="text1"/>
          <w:spacing w:val="-1"/>
          <w:sz w:val="20"/>
          <w:szCs w:val="20"/>
        </w:rPr>
        <w:t>The president of America said new sanctions against Iran's</w:t>
      </w:r>
      <w:r w:rsidR="00A375F2">
        <w:rPr>
          <w:rFonts w:asciiTheme="majorBidi" w:hAnsiTheme="majorBidi" w:cstheme="majorBidi"/>
          <w:color w:val="000000" w:themeColor="text1"/>
          <w:spacing w:val="-1"/>
          <w:sz w:val="20"/>
          <w:szCs w:val="20"/>
        </w:rPr>
        <w:t xml:space="preserve"> </w:t>
      </w:r>
      <w:r w:rsidRPr="00E00D14">
        <w:rPr>
          <w:rFonts w:asciiTheme="majorBidi" w:hAnsiTheme="majorBidi" w:cstheme="majorBidi"/>
          <w:color w:val="000000" w:themeColor="text1"/>
          <w:spacing w:val="-1"/>
          <w:sz w:val="20"/>
          <w:szCs w:val="20"/>
        </w:rPr>
        <w:t>natio</w:t>
      </w:r>
      <w:r>
        <w:rPr>
          <w:rFonts w:asciiTheme="majorBidi" w:hAnsiTheme="majorBidi" w:cstheme="majorBidi"/>
          <w:color w:val="000000" w:themeColor="text1"/>
          <w:spacing w:val="-1"/>
          <w:sz w:val="20"/>
          <w:szCs w:val="20"/>
        </w:rPr>
        <w:t>nal bank will be imposed today.”</w:t>
      </w:r>
    </w:p>
    <w:p w14:paraId="0FB78176" w14:textId="248FCB51" w:rsidR="00420317" w:rsidRDefault="00420317" w:rsidP="00F77C74">
      <w:pPr>
        <w:pStyle w:val="Heading3"/>
        <w:jc w:val="lowKashida"/>
        <w:rPr>
          <w:rFonts w:ascii="CMBX10" w:hAnsi="CMBX10" w:cs="CMBX10"/>
        </w:rPr>
      </w:pPr>
      <w:r>
        <w:rPr>
          <w:rFonts w:ascii="CMBX10" w:hAnsi="CMBX10" w:cs="CMBX10"/>
        </w:rPr>
        <w:t>Trait claim</w:t>
      </w:r>
    </w:p>
    <w:p w14:paraId="0665D723" w14:textId="5541E199" w:rsidR="00420317" w:rsidRDefault="00420317" w:rsidP="00F77C74">
      <w:pPr>
        <w:pStyle w:val="BodyText"/>
        <w:spacing w:after="60"/>
        <w:jc w:val="lowKashida"/>
        <w:rPr>
          <w:color w:val="000000" w:themeColor="text1"/>
        </w:rPr>
      </w:pPr>
      <w:r w:rsidRPr="00420317">
        <w:rPr>
          <w:color w:val="000000" w:themeColor="text1"/>
        </w:rPr>
        <w:t>This type of claim covers di</w:t>
      </w:r>
      <w:r w:rsidR="00D30039">
        <w:rPr>
          <w:color w:val="000000" w:themeColor="text1"/>
        </w:rPr>
        <w:t>ff</w:t>
      </w:r>
      <w:r w:rsidRPr="00420317">
        <w:rPr>
          <w:color w:val="000000" w:themeColor="text1"/>
        </w:rPr>
        <w:t>erent properties of an entity such as strength,</w:t>
      </w:r>
      <w:r w:rsidR="006C6ED0">
        <w:rPr>
          <w:color w:val="000000" w:themeColor="text1"/>
        </w:rPr>
        <w:t xml:space="preserve"> </w:t>
      </w:r>
      <w:r>
        <w:rPr>
          <w:color w:val="000000" w:themeColor="text1"/>
        </w:rPr>
        <w:t>weakness, capability, qualifi</w:t>
      </w:r>
      <w:r w:rsidRPr="00420317">
        <w:rPr>
          <w:color w:val="000000" w:themeColor="text1"/>
        </w:rPr>
        <w:t xml:space="preserve">cation etc. using especial verbs such as </w:t>
      </w:r>
      <w:r>
        <w:rPr>
          <w:color w:val="000000" w:themeColor="text1"/>
        </w:rPr>
        <w:t>“</w:t>
      </w:r>
      <w:r w:rsidRPr="00420317">
        <w:rPr>
          <w:color w:val="000000" w:themeColor="text1"/>
        </w:rPr>
        <w:t>able,</w:t>
      </w:r>
      <w:r>
        <w:rPr>
          <w:color w:val="000000" w:themeColor="text1"/>
        </w:rPr>
        <w:t xml:space="preserve"> </w:t>
      </w:r>
      <w:r w:rsidRPr="00420317">
        <w:rPr>
          <w:color w:val="000000" w:themeColor="text1"/>
        </w:rPr>
        <w:t>be capabl</w:t>
      </w:r>
      <w:r>
        <w:rPr>
          <w:color w:val="000000" w:themeColor="text1"/>
        </w:rPr>
        <w:t xml:space="preserve">e, can (as seen in 29) and </w:t>
      </w:r>
      <w:r w:rsidR="0096411F">
        <w:rPr>
          <w:color w:val="000000" w:themeColor="text1"/>
        </w:rPr>
        <w:t>modif</w:t>
      </w:r>
      <w:r w:rsidR="0096411F" w:rsidRPr="00420317">
        <w:rPr>
          <w:color w:val="000000" w:themeColor="text1"/>
        </w:rPr>
        <w:t>iers</w:t>
      </w:r>
      <w:r w:rsidRPr="00420317">
        <w:rPr>
          <w:color w:val="000000" w:themeColor="text1"/>
        </w:rPr>
        <w:t xml:space="preserve"> such as adjective phrases (as</w:t>
      </w:r>
      <w:r>
        <w:rPr>
          <w:color w:val="000000" w:themeColor="text1"/>
        </w:rPr>
        <w:t xml:space="preserve"> </w:t>
      </w:r>
      <w:r w:rsidRPr="00420317">
        <w:rPr>
          <w:color w:val="000000" w:themeColor="text1"/>
        </w:rPr>
        <w:t>in 30).</w:t>
      </w:r>
    </w:p>
    <w:p w14:paraId="0BFB1A9B" w14:textId="373D14F0" w:rsidR="00420317" w:rsidRPr="00420317" w:rsidRDefault="00420317"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420317">
        <w:rPr>
          <w:rFonts w:asciiTheme="majorBidi" w:hAnsiTheme="majorBidi" w:cstheme="majorBidi"/>
          <w:i/>
          <w:iCs/>
          <w:sz w:val="20"/>
          <w:szCs w:val="20"/>
        </w:rPr>
        <w:t xml:space="preserve"> In kes</w:t>
      </w:r>
      <w:r w:rsidR="0096411F">
        <w:rPr>
          <w:rFonts w:asciiTheme="majorBidi" w:hAnsiTheme="majorBidi" w:cstheme="majorBidi"/>
          <w:i/>
          <w:iCs/>
          <w:sz w:val="20"/>
          <w:szCs w:val="20"/>
        </w:rPr>
        <w:t>̄</w:t>
      </w:r>
      <w:r w:rsidRPr="00420317">
        <w:rPr>
          <w:rFonts w:asciiTheme="majorBidi" w:hAnsiTheme="majorBidi" w:cstheme="majorBidi"/>
          <w:i/>
          <w:iCs/>
          <w:sz w:val="20"/>
          <w:szCs w:val="20"/>
        </w:rPr>
        <w:t>var q</w:t>
      </w:r>
      <w:r w:rsidR="0096411F" w:rsidRPr="000947ED">
        <w:rPr>
          <w:rFonts w:asciiTheme="majorBidi" w:hAnsiTheme="majorBidi" w:cstheme="majorBidi"/>
          <w:i/>
          <w:iCs/>
          <w:color w:val="000000" w:themeColor="text1"/>
          <w:spacing w:val="-1"/>
          <w:sz w:val="20"/>
          <w:szCs w:val="20"/>
        </w:rPr>
        <w:t>ā</w:t>
      </w:r>
      <w:r w:rsidRPr="00420317">
        <w:rPr>
          <w:rFonts w:asciiTheme="majorBidi" w:hAnsiTheme="majorBidi" w:cstheme="majorBidi"/>
          <w:i/>
          <w:iCs/>
          <w:sz w:val="20"/>
          <w:szCs w:val="20"/>
        </w:rPr>
        <w:t xml:space="preserve">der ast dar </w:t>
      </w:r>
      <w:r w:rsidR="0096411F" w:rsidRPr="000947ED">
        <w:rPr>
          <w:rFonts w:asciiTheme="majorBidi" w:hAnsiTheme="majorBidi" w:cstheme="majorBidi"/>
          <w:i/>
          <w:iCs/>
          <w:color w:val="000000" w:themeColor="text1"/>
          <w:spacing w:val="-1"/>
          <w:sz w:val="20"/>
          <w:szCs w:val="20"/>
        </w:rPr>
        <w:t>ā</w:t>
      </w:r>
      <w:r w:rsidRPr="00420317">
        <w:rPr>
          <w:rFonts w:asciiTheme="majorBidi" w:hAnsiTheme="majorBidi" w:cstheme="majorBidi"/>
          <w:i/>
          <w:iCs/>
          <w:sz w:val="20"/>
          <w:szCs w:val="20"/>
        </w:rPr>
        <w:t xml:space="preserve">yandeh`i nazdik </w:t>
      </w:r>
      <w:r>
        <w:rPr>
          <w:rFonts w:asciiTheme="majorBidi" w:hAnsiTheme="majorBidi" w:cstheme="majorBidi"/>
          <w:i/>
          <w:iCs/>
          <w:sz w:val="20"/>
          <w:szCs w:val="20"/>
        </w:rPr>
        <w:t>be sel</w:t>
      </w:r>
      <w:r w:rsidR="0096411F"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he haste`i dast y</w:t>
      </w:r>
      <w:r w:rsidRPr="00420317">
        <w:rPr>
          <w:rFonts w:asciiTheme="majorBidi" w:hAnsiTheme="majorBidi" w:cstheme="majorBidi"/>
          <w:i/>
          <w:iCs/>
          <w:sz w:val="20"/>
          <w:szCs w:val="20"/>
        </w:rPr>
        <w:t>abad.</w:t>
      </w:r>
    </w:p>
    <w:p w14:paraId="7E7A1FC6" w14:textId="75DD1BFC" w:rsidR="00420317" w:rsidRPr="00420317" w:rsidRDefault="00420317"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420317">
        <w:rPr>
          <w:rFonts w:asciiTheme="majorBidi" w:hAnsiTheme="majorBidi" w:cstheme="majorBidi"/>
          <w:color w:val="000000" w:themeColor="text1"/>
          <w:spacing w:val="-1"/>
          <w:sz w:val="20"/>
          <w:szCs w:val="20"/>
        </w:rPr>
        <w:t>“This country is capable of acquiring nuclear weapons in the near</w:t>
      </w:r>
    </w:p>
    <w:p w14:paraId="2E21D9DB" w14:textId="7D4C18D1" w:rsidR="00420317" w:rsidRDefault="00420317"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420317">
        <w:rPr>
          <w:rFonts w:asciiTheme="majorBidi" w:hAnsiTheme="majorBidi" w:cstheme="majorBidi"/>
          <w:color w:val="000000" w:themeColor="text1"/>
          <w:spacing w:val="-1"/>
          <w:sz w:val="20"/>
          <w:szCs w:val="20"/>
        </w:rPr>
        <w:t>future.”</w:t>
      </w:r>
    </w:p>
    <w:p w14:paraId="5A48CF7D" w14:textId="790B4E3D" w:rsidR="00F444B2" w:rsidRPr="00F444B2" w:rsidRDefault="00F444B2"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Pr>
          <w:rFonts w:asciiTheme="majorBidi" w:hAnsiTheme="majorBidi" w:cstheme="majorBidi"/>
          <w:i/>
          <w:iCs/>
          <w:sz w:val="20"/>
          <w:szCs w:val="20"/>
        </w:rPr>
        <w:t>Is</w:t>
      </w:r>
      <w:r w:rsidR="00976F8D">
        <w:rPr>
          <w:rFonts w:asciiTheme="majorBidi" w:hAnsiTheme="majorBidi" w:cstheme="majorBidi"/>
          <w:i/>
          <w:iCs/>
          <w:sz w:val="20"/>
          <w:szCs w:val="20"/>
        </w:rPr>
        <w:t>̄</w:t>
      </w:r>
      <w:r w:rsidR="00976F8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n za'iftarin ra'is jomhure t</w:t>
      </w:r>
      <w:r w:rsidR="00976F8D"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rixe in ke</w:t>
      </w:r>
      <w:r w:rsidRPr="00F444B2">
        <w:rPr>
          <w:rFonts w:asciiTheme="majorBidi" w:hAnsiTheme="majorBidi" w:cstheme="majorBidi"/>
          <w:i/>
          <w:iCs/>
          <w:sz w:val="20"/>
          <w:szCs w:val="20"/>
        </w:rPr>
        <w:t>svar hastand.</w:t>
      </w:r>
    </w:p>
    <w:p w14:paraId="3F5C9ADD" w14:textId="41C5829B" w:rsidR="00F444B2" w:rsidRPr="00F444B2" w:rsidRDefault="00F444B2"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F444B2">
        <w:rPr>
          <w:rFonts w:asciiTheme="majorBidi" w:hAnsiTheme="majorBidi" w:cstheme="majorBidi"/>
          <w:color w:val="000000" w:themeColor="text1"/>
          <w:spacing w:val="-1"/>
          <w:sz w:val="20"/>
          <w:szCs w:val="20"/>
        </w:rPr>
        <w:t>He is the weakest president in the history of this country."</w:t>
      </w:r>
    </w:p>
    <w:p w14:paraId="5EADED6B" w14:textId="16D752DF" w:rsidR="00F444B2" w:rsidRDefault="00F444B2" w:rsidP="00F77C74">
      <w:pPr>
        <w:pStyle w:val="Heading3"/>
        <w:jc w:val="lowKashida"/>
        <w:rPr>
          <w:rFonts w:ascii="CMBX10" w:hAnsi="CMBX10" w:cs="CMBX10"/>
        </w:rPr>
      </w:pPr>
      <w:r>
        <w:rPr>
          <w:rFonts w:ascii="CMBX10" w:hAnsi="CMBX10" w:cs="CMBX10"/>
        </w:rPr>
        <w:t>Law/Rule claim</w:t>
      </w:r>
    </w:p>
    <w:p w14:paraId="517A199B" w14:textId="3FCB36F0" w:rsidR="00F444B2" w:rsidRPr="00F444B2" w:rsidRDefault="00F444B2" w:rsidP="00F77C74">
      <w:pPr>
        <w:pStyle w:val="BodyText"/>
        <w:spacing w:after="60"/>
        <w:jc w:val="lowKashida"/>
        <w:rPr>
          <w:color w:val="000000" w:themeColor="text1"/>
        </w:rPr>
      </w:pPr>
      <w:r w:rsidRPr="00F444B2">
        <w:rPr>
          <w:color w:val="000000" w:themeColor="text1"/>
        </w:rPr>
        <w:t>This type of claim contains statements that express laws and regulations</w:t>
      </w:r>
      <w:r>
        <w:rPr>
          <w:color w:val="000000" w:themeColor="text1"/>
        </w:rPr>
        <w:t xml:space="preserve"> </w:t>
      </w:r>
      <w:r w:rsidRPr="00F444B2">
        <w:rPr>
          <w:color w:val="000000" w:themeColor="text1"/>
        </w:rPr>
        <w:t>and consider actions permissible and impermissible. Examples 31 and 32</w:t>
      </w:r>
      <w:r w:rsidR="00872B68">
        <w:rPr>
          <w:color w:val="000000" w:themeColor="text1"/>
        </w:rPr>
        <w:t xml:space="preserve"> </w:t>
      </w:r>
      <w:r w:rsidRPr="00F444B2">
        <w:rPr>
          <w:color w:val="000000" w:themeColor="text1"/>
        </w:rPr>
        <w:t>show this kind of claim.</w:t>
      </w:r>
    </w:p>
    <w:p w14:paraId="54353330" w14:textId="10AD2937" w:rsidR="00872B68" w:rsidRPr="00872B68" w:rsidRDefault="00872B68"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872B68">
        <w:rPr>
          <w:rFonts w:asciiTheme="majorBidi" w:hAnsiTheme="majorBidi" w:cstheme="majorBidi"/>
          <w:i/>
          <w:iCs/>
          <w:sz w:val="20"/>
          <w:szCs w:val="20"/>
        </w:rPr>
        <w:t>Dolat be s</w:t>
      </w:r>
      <w:r w:rsidR="00AE1082">
        <w:rPr>
          <w:rFonts w:asciiTheme="majorBidi" w:hAnsiTheme="majorBidi" w:cstheme="majorBidi"/>
          <w:i/>
          <w:iCs/>
          <w:sz w:val="20"/>
          <w:szCs w:val="20"/>
        </w:rPr>
        <w:t>̄</w:t>
      </w:r>
      <w:r w:rsidRPr="00872B68">
        <w:rPr>
          <w:rFonts w:asciiTheme="majorBidi" w:hAnsiTheme="majorBidi" w:cstheme="majorBidi"/>
          <w:i/>
          <w:iCs/>
          <w:sz w:val="20"/>
          <w:szCs w:val="20"/>
        </w:rPr>
        <w:t>erkath</w:t>
      </w:r>
      <w:r w:rsidR="00AE1082" w:rsidRPr="000947ED">
        <w:rPr>
          <w:rFonts w:asciiTheme="majorBidi" w:hAnsiTheme="majorBidi" w:cstheme="majorBidi"/>
          <w:i/>
          <w:iCs/>
          <w:color w:val="000000" w:themeColor="text1"/>
          <w:spacing w:val="-1"/>
          <w:sz w:val="20"/>
          <w:szCs w:val="20"/>
        </w:rPr>
        <w:t>ā</w:t>
      </w:r>
      <w:r w:rsidRPr="00872B68">
        <w:rPr>
          <w:rFonts w:asciiTheme="majorBidi" w:hAnsiTheme="majorBidi" w:cstheme="majorBidi"/>
          <w:i/>
          <w:iCs/>
          <w:sz w:val="20"/>
          <w:szCs w:val="20"/>
        </w:rPr>
        <w:t>ye x</w:t>
      </w:r>
      <w:r w:rsidR="00AE1082" w:rsidRPr="000947ED">
        <w:rPr>
          <w:rFonts w:asciiTheme="majorBidi" w:hAnsiTheme="majorBidi" w:cstheme="majorBidi"/>
          <w:i/>
          <w:iCs/>
          <w:color w:val="000000" w:themeColor="text1"/>
          <w:spacing w:val="-1"/>
          <w:sz w:val="20"/>
          <w:szCs w:val="20"/>
        </w:rPr>
        <w:t>ā</w:t>
      </w:r>
      <w:r w:rsidRPr="00872B68">
        <w:rPr>
          <w:rFonts w:asciiTheme="majorBidi" w:hAnsiTheme="majorBidi" w:cstheme="majorBidi"/>
          <w:i/>
          <w:iCs/>
          <w:sz w:val="20"/>
          <w:szCs w:val="20"/>
        </w:rPr>
        <w:t>reji ej</w:t>
      </w:r>
      <w:r w:rsidR="00AE1082" w:rsidRPr="000947ED">
        <w:rPr>
          <w:rFonts w:asciiTheme="majorBidi" w:hAnsiTheme="majorBidi" w:cstheme="majorBidi"/>
          <w:i/>
          <w:iCs/>
          <w:color w:val="000000" w:themeColor="text1"/>
          <w:spacing w:val="-1"/>
          <w:sz w:val="20"/>
          <w:szCs w:val="20"/>
        </w:rPr>
        <w:t>ā</w:t>
      </w:r>
      <w:r w:rsidRPr="00872B68">
        <w:rPr>
          <w:rFonts w:asciiTheme="majorBidi" w:hAnsiTheme="majorBidi" w:cstheme="majorBidi"/>
          <w:i/>
          <w:iCs/>
          <w:sz w:val="20"/>
          <w:szCs w:val="20"/>
        </w:rPr>
        <w:t xml:space="preserve">ze midahad dar </w:t>
      </w:r>
      <w:r>
        <w:rPr>
          <w:rFonts w:asciiTheme="majorBidi" w:hAnsiTheme="majorBidi" w:cstheme="majorBidi"/>
          <w:i/>
          <w:iCs/>
          <w:sz w:val="20"/>
          <w:szCs w:val="20"/>
        </w:rPr>
        <w:t>b</w:t>
      </w:r>
      <w:r w:rsidR="00AE1082"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zar</w:t>
      </w:r>
      <w:r w:rsidRPr="00872B68">
        <w:rPr>
          <w:rFonts w:asciiTheme="majorBidi" w:hAnsiTheme="majorBidi" w:cstheme="majorBidi"/>
          <w:i/>
          <w:iCs/>
          <w:sz w:val="20"/>
          <w:szCs w:val="20"/>
        </w:rPr>
        <w:t xml:space="preserve"> mos</w:t>
      </w:r>
      <w:r w:rsidR="00AE1082">
        <w:rPr>
          <w:rFonts w:asciiTheme="majorBidi" w:hAnsiTheme="majorBidi" w:cstheme="majorBidi"/>
          <w:i/>
          <w:iCs/>
          <w:sz w:val="20"/>
          <w:szCs w:val="20"/>
        </w:rPr>
        <w:t>̄</w:t>
      </w:r>
      <w:r w:rsidR="00AE1082" w:rsidRPr="000947ED">
        <w:rPr>
          <w:rFonts w:asciiTheme="majorBidi" w:hAnsiTheme="majorBidi" w:cstheme="majorBidi"/>
          <w:i/>
          <w:iCs/>
          <w:color w:val="000000" w:themeColor="text1"/>
          <w:spacing w:val="-1"/>
          <w:sz w:val="20"/>
          <w:szCs w:val="20"/>
        </w:rPr>
        <w:t>ā</w:t>
      </w:r>
      <w:r w:rsidRPr="00872B68">
        <w:rPr>
          <w:rFonts w:asciiTheme="majorBidi" w:hAnsiTheme="majorBidi" w:cstheme="majorBidi"/>
          <w:i/>
          <w:iCs/>
          <w:sz w:val="20"/>
          <w:szCs w:val="20"/>
        </w:rPr>
        <w:t>rekat konand.</w:t>
      </w:r>
    </w:p>
    <w:p w14:paraId="6FA0B483" w14:textId="1A22E8FC" w:rsidR="0083502E" w:rsidRDefault="00872B68"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872B68">
        <w:rPr>
          <w:rFonts w:asciiTheme="majorBidi" w:hAnsiTheme="majorBidi" w:cstheme="majorBidi"/>
          <w:color w:val="000000" w:themeColor="text1"/>
          <w:spacing w:val="-1"/>
          <w:sz w:val="20"/>
          <w:szCs w:val="20"/>
        </w:rPr>
        <w:t>The government allows foreign companies to participate in its</w:t>
      </w:r>
      <w:r>
        <w:rPr>
          <w:rFonts w:asciiTheme="majorBidi" w:hAnsiTheme="majorBidi" w:cstheme="majorBidi"/>
          <w:color w:val="000000" w:themeColor="text1"/>
          <w:spacing w:val="-1"/>
          <w:sz w:val="20"/>
          <w:szCs w:val="20"/>
        </w:rPr>
        <w:t xml:space="preserve"> market.”</w:t>
      </w:r>
    </w:p>
    <w:p w14:paraId="0339EC2C" w14:textId="0FDB6F2D" w:rsidR="001F2463" w:rsidRPr="001F2463" w:rsidRDefault="001F2463"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1F2463">
        <w:rPr>
          <w:rFonts w:asciiTheme="majorBidi" w:hAnsiTheme="majorBidi" w:cstheme="majorBidi"/>
          <w:i/>
          <w:iCs/>
          <w:sz w:val="20"/>
          <w:szCs w:val="20"/>
        </w:rPr>
        <w:t>S</w:t>
      </w:r>
      <w:r w:rsidR="00B16BF8" w:rsidRPr="000947ED">
        <w:rPr>
          <w:rFonts w:asciiTheme="majorBidi" w:hAnsiTheme="majorBidi" w:cstheme="majorBidi"/>
          <w:i/>
          <w:iCs/>
          <w:color w:val="000000" w:themeColor="text1"/>
          <w:spacing w:val="-1"/>
          <w:sz w:val="20"/>
          <w:szCs w:val="20"/>
        </w:rPr>
        <w:t>ā</w:t>
      </w:r>
      <w:r w:rsidRPr="001F2463">
        <w:rPr>
          <w:rFonts w:asciiTheme="majorBidi" w:hAnsiTheme="majorBidi" w:cstheme="majorBidi"/>
          <w:i/>
          <w:iCs/>
          <w:sz w:val="20"/>
          <w:szCs w:val="20"/>
        </w:rPr>
        <w:t>xtos</w:t>
      </w:r>
      <w:r w:rsidR="00B16BF8" w:rsidRPr="000947ED">
        <w:rPr>
          <w:rFonts w:asciiTheme="majorBidi" w:hAnsiTheme="majorBidi" w:cstheme="majorBidi"/>
          <w:i/>
          <w:iCs/>
          <w:color w:val="000000" w:themeColor="text1"/>
          <w:spacing w:val="-1"/>
          <w:sz w:val="20"/>
          <w:szCs w:val="20"/>
        </w:rPr>
        <w:t>ā</w:t>
      </w:r>
      <w:r w:rsidRPr="001F2463">
        <w:rPr>
          <w:rFonts w:asciiTheme="majorBidi" w:hAnsiTheme="majorBidi" w:cstheme="majorBidi"/>
          <w:i/>
          <w:iCs/>
          <w:sz w:val="20"/>
          <w:szCs w:val="20"/>
        </w:rPr>
        <w:t>z dar in rus</w:t>
      </w:r>
      <w:r w:rsidR="00B16BF8">
        <w:rPr>
          <w:rFonts w:asciiTheme="majorBidi" w:hAnsiTheme="majorBidi" w:cstheme="majorBidi"/>
          <w:i/>
          <w:iCs/>
          <w:sz w:val="20"/>
          <w:szCs w:val="20"/>
        </w:rPr>
        <w:t>t</w:t>
      </w:r>
      <w:r w:rsidR="00B16BF8" w:rsidRPr="000947ED">
        <w:rPr>
          <w:rFonts w:asciiTheme="majorBidi" w:hAnsiTheme="majorBidi" w:cstheme="majorBidi"/>
          <w:i/>
          <w:iCs/>
          <w:color w:val="000000" w:themeColor="text1"/>
          <w:spacing w:val="-1"/>
          <w:sz w:val="20"/>
          <w:szCs w:val="20"/>
        </w:rPr>
        <w:t>ā</w:t>
      </w:r>
      <w:r w:rsidRPr="001F2463">
        <w:rPr>
          <w:rFonts w:asciiTheme="majorBidi" w:hAnsiTheme="majorBidi" w:cstheme="majorBidi"/>
          <w:i/>
          <w:iCs/>
          <w:sz w:val="20"/>
          <w:szCs w:val="20"/>
        </w:rPr>
        <w:t xml:space="preserve"> qeire q</w:t>
      </w:r>
      <w:r w:rsidR="00B16BF8" w:rsidRPr="000947ED">
        <w:rPr>
          <w:rFonts w:asciiTheme="majorBidi" w:hAnsiTheme="majorBidi" w:cstheme="majorBidi"/>
          <w:i/>
          <w:iCs/>
          <w:color w:val="000000" w:themeColor="text1"/>
          <w:spacing w:val="-1"/>
          <w:sz w:val="20"/>
          <w:szCs w:val="20"/>
        </w:rPr>
        <w:t>ā</w:t>
      </w:r>
      <w:r w:rsidRPr="001F2463">
        <w:rPr>
          <w:rFonts w:asciiTheme="majorBidi" w:hAnsiTheme="majorBidi" w:cstheme="majorBidi"/>
          <w:i/>
          <w:iCs/>
          <w:sz w:val="20"/>
          <w:szCs w:val="20"/>
        </w:rPr>
        <w:t>nuni ast.</w:t>
      </w:r>
    </w:p>
    <w:p w14:paraId="2C106187" w14:textId="72C348B8" w:rsidR="001F2463" w:rsidRDefault="001F2463"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1F2463">
        <w:rPr>
          <w:rFonts w:asciiTheme="majorBidi" w:hAnsiTheme="majorBidi" w:cstheme="majorBidi"/>
          <w:color w:val="000000" w:themeColor="text1"/>
          <w:spacing w:val="-1"/>
          <w:sz w:val="20"/>
          <w:szCs w:val="20"/>
        </w:rPr>
        <w:t>The constructio</w:t>
      </w:r>
      <w:r>
        <w:rPr>
          <w:rFonts w:asciiTheme="majorBidi" w:hAnsiTheme="majorBidi" w:cstheme="majorBidi"/>
          <w:color w:val="000000" w:themeColor="text1"/>
          <w:spacing w:val="-1"/>
          <w:sz w:val="20"/>
          <w:szCs w:val="20"/>
        </w:rPr>
        <w:t>ns of this village are illegal.”</w:t>
      </w:r>
    </w:p>
    <w:p w14:paraId="0B7A4C1E" w14:textId="1DB7F7B0" w:rsidR="00FD685B" w:rsidRDefault="00FD685B" w:rsidP="00F77C74">
      <w:pPr>
        <w:pStyle w:val="Heading3"/>
        <w:jc w:val="lowKashida"/>
        <w:rPr>
          <w:rFonts w:ascii="CMBX10" w:hAnsi="CMBX10" w:cs="CMBX10"/>
        </w:rPr>
      </w:pPr>
      <w:r>
        <w:rPr>
          <w:rFonts w:ascii="CMBX10" w:hAnsi="CMBX10" w:cs="CMBX10"/>
        </w:rPr>
        <w:t>Other claim</w:t>
      </w:r>
      <w:r w:rsidR="00F93FF7">
        <w:rPr>
          <w:rFonts w:ascii="CMBX10" w:hAnsi="CMBX10" w:cs="CMBX10"/>
        </w:rPr>
        <w:t>s</w:t>
      </w:r>
    </w:p>
    <w:p w14:paraId="0D812F42" w14:textId="77777777" w:rsidR="00EE1B93" w:rsidRDefault="00FD685B" w:rsidP="00F77C74">
      <w:pPr>
        <w:pStyle w:val="BodyText"/>
        <w:spacing w:after="60"/>
        <w:jc w:val="lowKashida"/>
        <w:rPr>
          <w:color w:val="000000" w:themeColor="text1"/>
        </w:rPr>
      </w:pPr>
      <w:r w:rsidRPr="00FD685B">
        <w:rPr>
          <w:color w:val="000000" w:themeColor="text1"/>
        </w:rPr>
        <w:t xml:space="preserve">This type of claim contains statements that do not </w:t>
      </w:r>
      <w:r w:rsidR="00E5208B">
        <w:rPr>
          <w:color w:val="000000" w:themeColor="text1"/>
        </w:rPr>
        <w:t xml:space="preserve">fit </w:t>
      </w:r>
      <w:r w:rsidRPr="00FD685B">
        <w:rPr>
          <w:color w:val="000000" w:themeColor="text1"/>
        </w:rPr>
        <w:t>into any of the</w:t>
      </w:r>
      <w:r>
        <w:rPr>
          <w:color w:val="000000" w:themeColor="text1"/>
        </w:rPr>
        <w:t xml:space="preserve"> </w:t>
      </w:r>
      <w:r w:rsidRPr="00FD685B">
        <w:rPr>
          <w:color w:val="000000" w:themeColor="text1"/>
        </w:rPr>
        <w:t xml:space="preserve">previous categories (as given in 33 and </w:t>
      </w:r>
    </w:p>
    <w:p w14:paraId="7416A963" w14:textId="42A2536E" w:rsidR="00ED77E8" w:rsidRDefault="00FD685B" w:rsidP="00F77C74">
      <w:pPr>
        <w:pStyle w:val="ListParagraph"/>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sidRPr="00EE1B93">
        <w:rPr>
          <w:rFonts w:asciiTheme="majorBidi" w:hAnsiTheme="majorBidi" w:cstheme="majorBidi"/>
          <w:i/>
          <w:iCs/>
          <w:sz w:val="20"/>
          <w:szCs w:val="20"/>
        </w:rPr>
        <w:t>A</w:t>
      </w:r>
      <w:r w:rsidR="00061B50">
        <w:rPr>
          <w:rFonts w:asciiTheme="majorBidi" w:hAnsiTheme="majorBidi" w:cstheme="majorBidi"/>
          <w:i/>
          <w:iCs/>
          <w:sz w:val="20"/>
          <w:szCs w:val="20"/>
        </w:rPr>
        <w:t>̄</w:t>
      </w:r>
      <w:r w:rsidRPr="00EE1B93">
        <w:rPr>
          <w:rFonts w:asciiTheme="majorBidi" w:hAnsiTheme="majorBidi" w:cstheme="majorBidi"/>
          <w:i/>
          <w:iCs/>
          <w:sz w:val="20"/>
          <w:szCs w:val="20"/>
        </w:rPr>
        <w:t>m</w:t>
      </w:r>
      <w:r w:rsidR="008509DE" w:rsidRPr="000947ED">
        <w:rPr>
          <w:rFonts w:asciiTheme="majorBidi" w:hAnsiTheme="majorBidi" w:cstheme="majorBidi"/>
          <w:i/>
          <w:iCs/>
          <w:color w:val="000000" w:themeColor="text1"/>
          <w:spacing w:val="-1"/>
          <w:sz w:val="20"/>
          <w:szCs w:val="20"/>
        </w:rPr>
        <w:t>ā</w:t>
      </w:r>
      <w:r w:rsidRPr="00EE1B93">
        <w:rPr>
          <w:rFonts w:asciiTheme="majorBidi" w:hAnsiTheme="majorBidi" w:cstheme="majorBidi"/>
          <w:i/>
          <w:iCs/>
          <w:sz w:val="20"/>
          <w:szCs w:val="20"/>
        </w:rPr>
        <w:t>re bik</w:t>
      </w:r>
      <w:r w:rsidR="008509DE" w:rsidRPr="000947ED">
        <w:rPr>
          <w:rFonts w:asciiTheme="majorBidi" w:hAnsiTheme="majorBidi" w:cstheme="majorBidi"/>
          <w:i/>
          <w:iCs/>
          <w:color w:val="000000" w:themeColor="text1"/>
          <w:spacing w:val="-1"/>
          <w:sz w:val="20"/>
          <w:szCs w:val="20"/>
        </w:rPr>
        <w:t>ā</w:t>
      </w:r>
      <w:r w:rsidRPr="00EE1B93">
        <w:rPr>
          <w:rFonts w:asciiTheme="majorBidi" w:hAnsiTheme="majorBidi" w:cstheme="majorBidi"/>
          <w:i/>
          <w:iCs/>
          <w:sz w:val="20"/>
          <w:szCs w:val="20"/>
        </w:rPr>
        <w:t>r</w:t>
      </w:r>
      <w:r w:rsidR="008509DE" w:rsidRPr="000947ED">
        <w:rPr>
          <w:rFonts w:asciiTheme="majorBidi" w:hAnsiTheme="majorBidi" w:cstheme="majorBidi"/>
          <w:i/>
          <w:iCs/>
          <w:color w:val="000000" w:themeColor="text1"/>
          <w:spacing w:val="-1"/>
          <w:sz w:val="20"/>
          <w:szCs w:val="20"/>
        </w:rPr>
        <w:t>ā</w:t>
      </w:r>
      <w:r w:rsidRPr="00EE1B93">
        <w:rPr>
          <w:rFonts w:asciiTheme="majorBidi" w:hAnsiTheme="majorBidi" w:cstheme="majorBidi"/>
          <w:i/>
          <w:iCs/>
          <w:sz w:val="20"/>
          <w:szCs w:val="20"/>
        </w:rPr>
        <w:t>n c</w:t>
      </w:r>
      <w:r w:rsidR="008509DE">
        <w:rPr>
          <w:rFonts w:asciiTheme="majorBidi" w:hAnsiTheme="majorBidi" w:cstheme="majorBidi"/>
          <w:i/>
          <w:iCs/>
          <w:sz w:val="20"/>
          <w:szCs w:val="20"/>
        </w:rPr>
        <w:t>̄</w:t>
      </w:r>
      <w:r w:rsidR="008509DE" w:rsidRPr="000947ED">
        <w:rPr>
          <w:rFonts w:asciiTheme="majorBidi" w:hAnsiTheme="majorBidi" w:cstheme="majorBidi"/>
          <w:i/>
          <w:iCs/>
          <w:color w:val="000000" w:themeColor="text1"/>
          <w:spacing w:val="-1"/>
          <w:sz w:val="20"/>
          <w:szCs w:val="20"/>
        </w:rPr>
        <w:t>ā</w:t>
      </w:r>
      <w:r w:rsidRPr="00EE1B93">
        <w:rPr>
          <w:rFonts w:asciiTheme="majorBidi" w:hAnsiTheme="majorBidi" w:cstheme="majorBidi"/>
          <w:i/>
          <w:iCs/>
          <w:sz w:val="20"/>
          <w:szCs w:val="20"/>
        </w:rPr>
        <w:t>les</w:t>
      </w:r>
      <w:r w:rsidR="008509DE">
        <w:rPr>
          <w:rFonts w:asciiTheme="majorBidi" w:hAnsiTheme="majorBidi" w:cstheme="majorBidi"/>
          <w:i/>
          <w:iCs/>
          <w:sz w:val="20"/>
          <w:szCs w:val="20"/>
        </w:rPr>
        <w:t>̄</w:t>
      </w:r>
      <w:r w:rsidRPr="00EE1B93">
        <w:rPr>
          <w:rFonts w:asciiTheme="majorBidi" w:hAnsiTheme="majorBidi" w:cstheme="majorBidi"/>
          <w:i/>
          <w:iCs/>
          <w:sz w:val="20"/>
          <w:szCs w:val="20"/>
        </w:rPr>
        <w:t>barangiz va negar</w:t>
      </w:r>
      <w:r w:rsidR="008509DE" w:rsidRPr="000947ED">
        <w:rPr>
          <w:rFonts w:asciiTheme="majorBidi" w:hAnsiTheme="majorBidi" w:cstheme="majorBidi"/>
          <w:i/>
          <w:iCs/>
          <w:color w:val="000000" w:themeColor="text1"/>
          <w:spacing w:val="-1"/>
          <w:sz w:val="20"/>
          <w:szCs w:val="20"/>
        </w:rPr>
        <w:t>ā</w:t>
      </w:r>
      <w:r w:rsidRPr="00EE1B93">
        <w:rPr>
          <w:rFonts w:asciiTheme="majorBidi" w:hAnsiTheme="majorBidi" w:cstheme="majorBidi"/>
          <w:i/>
          <w:iCs/>
          <w:sz w:val="20"/>
          <w:szCs w:val="20"/>
        </w:rPr>
        <w:t>nkonande ast</w:t>
      </w:r>
      <w:r w:rsidRPr="00FD685B">
        <w:rPr>
          <w:rFonts w:asciiTheme="majorBidi" w:hAnsiTheme="majorBidi" w:cstheme="majorBidi"/>
          <w:i/>
          <w:iCs/>
          <w:sz w:val="20"/>
          <w:szCs w:val="20"/>
        </w:rPr>
        <w:t>.</w:t>
      </w:r>
    </w:p>
    <w:p w14:paraId="3E548EFA" w14:textId="0E1EDED3" w:rsidR="00076CD6" w:rsidRDefault="00FD685B" w:rsidP="00F77C74">
      <w:pPr>
        <w:pStyle w:val="ListParagraph"/>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sidRPr="00076CD6">
        <w:rPr>
          <w:rFonts w:asciiTheme="majorBidi" w:hAnsiTheme="majorBidi" w:cstheme="majorBidi"/>
          <w:color w:val="000000" w:themeColor="text1"/>
          <w:spacing w:val="-1"/>
          <w:sz w:val="20"/>
          <w:szCs w:val="20"/>
        </w:rPr>
        <w:t>“Unemployment statistics are challenging and worrying.”</w:t>
      </w:r>
    </w:p>
    <w:p w14:paraId="38BF4550" w14:textId="40241461" w:rsidR="00FD685B" w:rsidRDefault="00FD685B" w:rsidP="00F77C74">
      <w:pPr>
        <w:pStyle w:val="ListParagraph"/>
        <w:keepNext/>
        <w:keepLines/>
        <w:numPr>
          <w:ilvl w:val="0"/>
          <w:numId w:val="24"/>
        </w:numPr>
        <w:suppressAutoHyphens w:val="0"/>
        <w:autoSpaceDE w:val="0"/>
        <w:autoSpaceDN w:val="0"/>
        <w:bidi w:val="0"/>
        <w:adjustRightInd w:val="0"/>
        <w:ind w:left="360"/>
        <w:jc w:val="lowKashida"/>
        <w:rPr>
          <w:rFonts w:ascii="CMTI9" w:hAnsi="CMTI9" w:cs="CMTI9"/>
          <w:sz w:val="18"/>
          <w:szCs w:val="18"/>
        </w:rPr>
      </w:pPr>
      <w:r>
        <w:rPr>
          <w:rFonts w:ascii="CMR9" w:hAnsi="CMR9" w:cs="CMR9"/>
          <w:sz w:val="18"/>
          <w:szCs w:val="18"/>
        </w:rPr>
        <w:t xml:space="preserve"> </w:t>
      </w:r>
      <w:r w:rsidR="000E6BCB">
        <w:rPr>
          <w:rFonts w:asciiTheme="majorBidi" w:hAnsiTheme="majorBidi" w:cstheme="majorBidi"/>
          <w:i/>
          <w:iCs/>
          <w:sz w:val="20"/>
          <w:szCs w:val="20"/>
        </w:rPr>
        <w:t>Hadafe m</w:t>
      </w:r>
      <w:r w:rsidR="00402E70" w:rsidRPr="000947ED">
        <w:rPr>
          <w:rFonts w:asciiTheme="majorBidi" w:hAnsiTheme="majorBidi" w:cstheme="majorBidi"/>
          <w:i/>
          <w:iCs/>
          <w:color w:val="000000" w:themeColor="text1"/>
          <w:spacing w:val="-1"/>
          <w:sz w:val="20"/>
          <w:szCs w:val="20"/>
        </w:rPr>
        <w:t>ā</w:t>
      </w:r>
      <w:r w:rsidRPr="00FD685B">
        <w:rPr>
          <w:rFonts w:asciiTheme="majorBidi" w:hAnsiTheme="majorBidi" w:cstheme="majorBidi"/>
          <w:i/>
          <w:iCs/>
          <w:sz w:val="20"/>
          <w:szCs w:val="20"/>
        </w:rPr>
        <w:t xml:space="preserve"> jang nist.</w:t>
      </w:r>
    </w:p>
    <w:p w14:paraId="6350AC7E" w14:textId="77777777" w:rsidR="00FD685B" w:rsidRDefault="00FD685B" w:rsidP="00F77C74">
      <w:pPr>
        <w:pStyle w:val="ListParagraph"/>
        <w:keepNext/>
        <w:keepLines/>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“Our goal is not war.”</w:t>
      </w:r>
    </w:p>
    <w:p w14:paraId="28F64254" w14:textId="77777777" w:rsidR="000E6BCB" w:rsidRDefault="000E6BCB" w:rsidP="00F77C74">
      <w:pPr>
        <w:pStyle w:val="Heading3"/>
        <w:keepNext/>
        <w:keepLines/>
        <w:jc w:val="lowKashida"/>
        <w:rPr>
          <w:rFonts w:asciiTheme="majorBidi" w:hAnsiTheme="majorBidi" w:cstheme="majorBidi"/>
          <w:color w:val="000000" w:themeColor="text1"/>
          <w:spacing w:val="-1"/>
        </w:rPr>
      </w:pPr>
      <w:r>
        <w:rPr>
          <w:rFonts w:ascii="CMBX10" w:hAnsi="CMBX10" w:cs="CMBX10"/>
        </w:rPr>
        <w:t>Non-claim</w:t>
      </w:r>
    </w:p>
    <w:p w14:paraId="0A5B6138" w14:textId="202C4181" w:rsidR="000E6BCB" w:rsidRDefault="000E6BCB" w:rsidP="00F77C74">
      <w:pPr>
        <w:keepNext/>
        <w:keepLines/>
        <w:suppressAutoHyphens w:val="0"/>
        <w:autoSpaceDE w:val="0"/>
        <w:autoSpaceDN w:val="0"/>
        <w:adjustRightInd w:val="0"/>
        <w:jc w:val="lowKashida"/>
        <w:rPr>
          <w:rFonts w:ascii="CMR9" w:hAnsi="CMR9" w:cs="CMR9"/>
          <w:sz w:val="18"/>
          <w:szCs w:val="18"/>
        </w:rPr>
      </w:pPr>
      <w:r>
        <w:rPr>
          <w:rFonts w:ascii="CMR9" w:hAnsi="CMR9" w:cs="CMR9"/>
          <w:sz w:val="18"/>
          <w:szCs w:val="18"/>
        </w:rPr>
        <w:t xml:space="preserve">There are some tweets such as people's personal opinion, personal experiences, advises, poems etc. that are not considered as claim. We </w:t>
      </w:r>
      <w:r w:rsidR="007A5E63">
        <w:rPr>
          <w:rFonts w:ascii="CMR9" w:hAnsi="CMR9" w:cs="CMR9"/>
          <w:sz w:val="18"/>
          <w:szCs w:val="18"/>
        </w:rPr>
        <w:t>define</w:t>
      </w:r>
      <w:r>
        <w:rPr>
          <w:rFonts w:ascii="CMR9" w:hAnsi="CMR9" w:cs="CMR9"/>
          <w:sz w:val="18"/>
          <w:szCs w:val="18"/>
        </w:rPr>
        <w:t xml:space="preserve"> a non-claim label to annotate these sentences (as exemplified in 35 and 36).</w:t>
      </w:r>
    </w:p>
    <w:p w14:paraId="6EAD4681" w14:textId="77777777" w:rsidR="003734D4" w:rsidRDefault="003734D4" w:rsidP="00F77C74">
      <w:pPr>
        <w:keepNext/>
        <w:keepLines/>
        <w:suppressAutoHyphens w:val="0"/>
        <w:autoSpaceDE w:val="0"/>
        <w:autoSpaceDN w:val="0"/>
        <w:adjustRightInd w:val="0"/>
        <w:jc w:val="lowKashida"/>
        <w:rPr>
          <w:rFonts w:ascii="CMR9" w:hAnsi="CMR9" w:cs="CMR9"/>
          <w:sz w:val="18"/>
          <w:szCs w:val="18"/>
        </w:rPr>
      </w:pPr>
    </w:p>
    <w:p w14:paraId="0876C6AA" w14:textId="2415CF44" w:rsidR="000E6BCB" w:rsidRPr="000E6BCB" w:rsidRDefault="00A36A07" w:rsidP="00F77C74">
      <w:pPr>
        <w:pStyle w:val="ListParagraph"/>
        <w:keepNext/>
        <w:keepLines/>
        <w:numPr>
          <w:ilvl w:val="0"/>
          <w:numId w:val="24"/>
        </w:numPr>
        <w:suppressAutoHyphens w:val="0"/>
        <w:autoSpaceDE w:val="0"/>
        <w:autoSpaceDN w:val="0"/>
        <w:bidi w:val="0"/>
        <w:adjustRightInd w:val="0"/>
        <w:ind w:left="360"/>
        <w:jc w:val="lowKashida"/>
        <w:rPr>
          <w:rFonts w:asciiTheme="majorBidi" w:hAnsiTheme="majorBidi" w:cstheme="majorBidi"/>
          <w:i/>
          <w:iCs/>
          <w:sz w:val="20"/>
          <w:szCs w:val="20"/>
        </w:rPr>
      </w:pPr>
      <w:r>
        <w:rPr>
          <w:rFonts w:asciiTheme="majorBidi" w:hAnsiTheme="majorBidi" w:cstheme="majorBidi"/>
          <w:i/>
          <w:iCs/>
          <w:sz w:val="20"/>
          <w:szCs w:val="20"/>
        </w:rPr>
        <w:t>S</w:t>
      </w:r>
      <w:r w:rsidR="003E68D4" w:rsidRPr="000947ED">
        <w:rPr>
          <w:rFonts w:asciiTheme="majorBidi" w:hAnsiTheme="majorBidi" w:cstheme="majorBidi"/>
          <w:i/>
          <w:iCs/>
          <w:color w:val="000000" w:themeColor="text1"/>
          <w:spacing w:val="-1"/>
          <w:sz w:val="20"/>
          <w:szCs w:val="20"/>
        </w:rPr>
        <w:t>ā</w:t>
      </w:r>
      <w:r>
        <w:rPr>
          <w:rFonts w:asciiTheme="majorBidi" w:hAnsiTheme="majorBidi" w:cstheme="majorBidi"/>
          <w:i/>
          <w:iCs/>
          <w:sz w:val="20"/>
          <w:szCs w:val="20"/>
        </w:rPr>
        <w:t>le no mob</w:t>
      </w:r>
      <w:r w:rsidR="003E68D4" w:rsidRPr="000947ED">
        <w:rPr>
          <w:rFonts w:asciiTheme="majorBidi" w:hAnsiTheme="majorBidi" w:cstheme="majorBidi"/>
          <w:i/>
          <w:iCs/>
          <w:color w:val="000000" w:themeColor="text1"/>
          <w:spacing w:val="-1"/>
          <w:sz w:val="20"/>
          <w:szCs w:val="20"/>
        </w:rPr>
        <w:t>ā</w:t>
      </w:r>
      <w:r w:rsidR="000E6BCB" w:rsidRPr="000E6BCB">
        <w:rPr>
          <w:rFonts w:asciiTheme="majorBidi" w:hAnsiTheme="majorBidi" w:cstheme="majorBidi"/>
          <w:i/>
          <w:iCs/>
          <w:sz w:val="20"/>
          <w:szCs w:val="20"/>
        </w:rPr>
        <w:t>rak</w:t>
      </w:r>
      <w:r w:rsidR="000E6BCB">
        <w:rPr>
          <w:rFonts w:asciiTheme="majorBidi" w:hAnsiTheme="majorBidi" w:cstheme="majorBidi"/>
          <w:i/>
          <w:iCs/>
          <w:sz w:val="20"/>
          <w:szCs w:val="20"/>
        </w:rPr>
        <w:t>.</w:t>
      </w:r>
    </w:p>
    <w:p w14:paraId="34FCFCD8" w14:textId="77777777" w:rsidR="000E6BCB" w:rsidRDefault="000E6BCB" w:rsidP="00F77C74">
      <w:pPr>
        <w:pStyle w:val="ListParagraph"/>
        <w:keepNext/>
        <w:keepLines/>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“Happy new year.”</w:t>
      </w:r>
    </w:p>
    <w:p w14:paraId="15DA187F" w14:textId="47C9EA52" w:rsidR="000E6BCB" w:rsidRPr="000E6BCB" w:rsidRDefault="000E6BCB" w:rsidP="00F77C74">
      <w:pPr>
        <w:pStyle w:val="ListParagraph"/>
        <w:keepNext/>
        <w:keepLines/>
        <w:numPr>
          <w:ilvl w:val="0"/>
          <w:numId w:val="24"/>
        </w:numPr>
        <w:suppressAutoHyphens w:val="0"/>
        <w:autoSpaceDE w:val="0"/>
        <w:autoSpaceDN w:val="0"/>
        <w:bidi w:val="0"/>
        <w:adjustRightInd w:val="0"/>
        <w:ind w:left="360"/>
        <w:jc w:val="lowKashida"/>
        <w:rPr>
          <w:rFonts w:ascii="CMTI9" w:hAnsi="CMTI9" w:cs="CMTI9"/>
          <w:sz w:val="18"/>
          <w:szCs w:val="18"/>
        </w:rPr>
      </w:pPr>
      <w:r w:rsidRPr="000E6BCB">
        <w:rPr>
          <w:rFonts w:asciiTheme="majorBidi" w:hAnsiTheme="majorBidi" w:cstheme="majorBidi"/>
          <w:i/>
          <w:iCs/>
          <w:sz w:val="20"/>
          <w:szCs w:val="20"/>
        </w:rPr>
        <w:t xml:space="preserve"> Inb</w:t>
      </w:r>
      <w:r w:rsidR="003E68D4" w:rsidRPr="000947ED">
        <w:rPr>
          <w:rFonts w:asciiTheme="majorBidi" w:hAnsiTheme="majorBidi" w:cstheme="majorBidi"/>
          <w:i/>
          <w:iCs/>
          <w:color w:val="000000" w:themeColor="text1"/>
          <w:spacing w:val="-1"/>
          <w:sz w:val="20"/>
          <w:szCs w:val="20"/>
        </w:rPr>
        <w:t>ā</w:t>
      </w:r>
      <w:r w:rsidRPr="000E6BCB">
        <w:rPr>
          <w:rFonts w:asciiTheme="majorBidi" w:hAnsiTheme="majorBidi" w:cstheme="majorBidi"/>
          <w:i/>
          <w:iCs/>
          <w:sz w:val="20"/>
          <w:szCs w:val="20"/>
        </w:rPr>
        <w:t>r behtarin tajrobeye safaram ra d</w:t>
      </w:r>
      <w:r w:rsidR="003E68D4" w:rsidRPr="000947ED">
        <w:rPr>
          <w:rFonts w:asciiTheme="majorBidi" w:hAnsiTheme="majorBidi" w:cstheme="majorBidi"/>
          <w:i/>
          <w:iCs/>
          <w:color w:val="000000" w:themeColor="text1"/>
          <w:spacing w:val="-1"/>
          <w:sz w:val="20"/>
          <w:szCs w:val="20"/>
        </w:rPr>
        <w:t>ā</w:t>
      </w:r>
      <w:r w:rsidRPr="000E6BCB">
        <w:rPr>
          <w:rFonts w:asciiTheme="majorBidi" w:hAnsiTheme="majorBidi" w:cstheme="majorBidi"/>
          <w:i/>
          <w:iCs/>
          <w:sz w:val="20"/>
          <w:szCs w:val="20"/>
        </w:rPr>
        <w:t>s</w:t>
      </w:r>
      <w:r w:rsidR="003E68D4">
        <w:rPr>
          <w:rFonts w:asciiTheme="majorBidi" w:hAnsiTheme="majorBidi" w:cstheme="majorBidi"/>
          <w:i/>
          <w:iCs/>
          <w:sz w:val="20"/>
          <w:szCs w:val="20"/>
        </w:rPr>
        <w:t>̄</w:t>
      </w:r>
      <w:r w:rsidRPr="000E6BCB">
        <w:rPr>
          <w:rFonts w:asciiTheme="majorBidi" w:hAnsiTheme="majorBidi" w:cstheme="majorBidi"/>
          <w:i/>
          <w:iCs/>
          <w:sz w:val="20"/>
          <w:szCs w:val="20"/>
        </w:rPr>
        <w:t>tam.</w:t>
      </w:r>
    </w:p>
    <w:p w14:paraId="3E092F3A" w14:textId="77777777" w:rsidR="0083502E" w:rsidRPr="00872B68" w:rsidRDefault="000E6BCB" w:rsidP="00F77C74">
      <w:pPr>
        <w:pStyle w:val="ListParagraph"/>
        <w:keepNext/>
        <w:keepLines/>
        <w:suppressAutoHyphens w:val="0"/>
        <w:autoSpaceDE w:val="0"/>
        <w:autoSpaceDN w:val="0"/>
        <w:bidi w:val="0"/>
        <w:adjustRightInd w:val="0"/>
        <w:ind w:left="360"/>
        <w:jc w:val="lowKashida"/>
        <w:rPr>
          <w:rFonts w:asciiTheme="majorBidi" w:hAnsiTheme="majorBidi" w:cstheme="majorBidi"/>
          <w:color w:val="000000" w:themeColor="text1"/>
          <w:spacing w:val="-1"/>
          <w:sz w:val="20"/>
          <w:szCs w:val="20"/>
        </w:rPr>
      </w:pPr>
      <w:r>
        <w:rPr>
          <w:rFonts w:asciiTheme="majorBidi" w:hAnsiTheme="majorBidi" w:cstheme="majorBidi"/>
          <w:color w:val="000000" w:themeColor="text1"/>
          <w:spacing w:val="-1"/>
          <w:sz w:val="20"/>
          <w:szCs w:val="20"/>
        </w:rPr>
        <w:t>“</w:t>
      </w:r>
      <w:r w:rsidRPr="000E6BCB">
        <w:rPr>
          <w:rFonts w:asciiTheme="majorBidi" w:hAnsiTheme="majorBidi" w:cstheme="majorBidi"/>
          <w:color w:val="000000" w:themeColor="text1"/>
          <w:spacing w:val="-1"/>
          <w:sz w:val="20"/>
          <w:szCs w:val="20"/>
        </w:rPr>
        <w:t>I had the be</w:t>
      </w:r>
      <w:r>
        <w:rPr>
          <w:rFonts w:asciiTheme="majorBidi" w:hAnsiTheme="majorBidi" w:cstheme="majorBidi"/>
          <w:color w:val="000000" w:themeColor="text1"/>
          <w:spacing w:val="-1"/>
          <w:sz w:val="20"/>
          <w:szCs w:val="20"/>
        </w:rPr>
        <w:t>st travel experience this time.”</w:t>
      </w:r>
    </w:p>
    <w:p w14:paraId="0165996B" w14:textId="77777777" w:rsidR="0083502E" w:rsidRDefault="009741FA" w:rsidP="00EE1B93">
      <w:pPr>
        <w:pStyle w:val="Heading1"/>
        <w:rPr>
          <w:color w:val="000000" w:themeColor="text1"/>
        </w:rPr>
      </w:pPr>
      <w:r>
        <w:t>Methodology</w:t>
      </w:r>
    </w:p>
    <w:p w14:paraId="31BB4D14" w14:textId="21B6AB13" w:rsidR="0083502E" w:rsidRDefault="00803155" w:rsidP="00EE1B93">
      <w:pPr>
        <w:keepNext/>
        <w:keepLines/>
        <w:suppressAutoHyphens w:val="0"/>
        <w:autoSpaceDE w:val="0"/>
        <w:autoSpaceDN w:val="0"/>
        <w:adjustRightInd w:val="0"/>
        <w:jc w:val="both"/>
        <w:rPr>
          <w:color w:val="000000" w:themeColor="text1"/>
        </w:rPr>
      </w:pPr>
      <w:r w:rsidRPr="00803155">
        <w:rPr>
          <w:color w:val="000000" w:themeColor="text1"/>
        </w:rPr>
        <w:t xml:space="preserve">To provide the diversity of claims, at </w:t>
      </w:r>
      <w:r w:rsidR="00533226">
        <w:rPr>
          <w:color w:val="000000" w:themeColor="text1"/>
        </w:rPr>
        <w:t>first,</w:t>
      </w:r>
      <w:r w:rsidRPr="00803155">
        <w:rPr>
          <w:color w:val="000000" w:themeColor="text1"/>
        </w:rPr>
        <w:t xml:space="preserve"> we used 120 tweet accounts. We</w:t>
      </w:r>
      <w:r>
        <w:rPr>
          <w:color w:val="000000" w:themeColor="text1"/>
        </w:rPr>
        <w:t xml:space="preserve"> </w:t>
      </w:r>
      <w:r w:rsidR="00533226">
        <w:rPr>
          <w:color w:val="000000" w:themeColor="text1"/>
        </w:rPr>
        <w:t>fi</w:t>
      </w:r>
      <w:r w:rsidRPr="00803155">
        <w:rPr>
          <w:color w:val="000000" w:themeColor="text1"/>
        </w:rPr>
        <w:t>ltered these tweets based on their contents. We removed tweets containing</w:t>
      </w:r>
      <w:r>
        <w:rPr>
          <w:color w:val="000000" w:themeColor="text1"/>
        </w:rPr>
        <w:t xml:space="preserve"> </w:t>
      </w:r>
      <w:r w:rsidRPr="00803155">
        <w:rPr>
          <w:color w:val="000000" w:themeColor="text1"/>
        </w:rPr>
        <w:t>non-Persian texts. Moreover, we considered a threshold for the length</w:t>
      </w:r>
      <w:r>
        <w:rPr>
          <w:color w:val="000000" w:themeColor="text1"/>
        </w:rPr>
        <w:t xml:space="preserve"> </w:t>
      </w:r>
      <w:r w:rsidRPr="00803155">
        <w:rPr>
          <w:color w:val="000000" w:themeColor="text1"/>
        </w:rPr>
        <w:t xml:space="preserve">of tweets and removed sentences shorter than 8 words. Furthermore, </w:t>
      </w:r>
      <w:r w:rsidR="00AF0274" w:rsidRPr="00803155">
        <w:rPr>
          <w:color w:val="000000" w:themeColor="text1"/>
        </w:rPr>
        <w:t>we</w:t>
      </w:r>
      <w:r>
        <w:rPr>
          <w:color w:val="000000" w:themeColor="text1"/>
        </w:rPr>
        <w:t xml:space="preserve"> </w:t>
      </w:r>
      <w:r w:rsidRPr="00803155">
        <w:rPr>
          <w:color w:val="000000" w:themeColor="text1"/>
        </w:rPr>
        <w:t>collect tweets that have a considerable number of retweet (</w:t>
      </w:r>
      <w:r w:rsidR="00C20880">
        <w:rPr>
          <w:color w:val="000000" w:themeColor="text1"/>
        </w:rPr>
        <w:t xml:space="preserve">more than </w:t>
      </w:r>
      <w:r w:rsidR="00D816AA">
        <w:rPr>
          <w:color w:val="000000" w:themeColor="text1"/>
        </w:rPr>
        <w:t>30</w:t>
      </w:r>
      <w:r w:rsidR="00C20880">
        <w:rPr>
          <w:color w:val="000000" w:themeColor="text1"/>
        </w:rPr>
        <w:t xml:space="preserve"> retweets</w:t>
      </w:r>
      <w:r w:rsidRPr="00803155">
        <w:rPr>
          <w:color w:val="000000" w:themeColor="text1"/>
        </w:rPr>
        <w:t>) and like (</w:t>
      </w:r>
      <w:r w:rsidR="00D816AA">
        <w:rPr>
          <w:color w:val="000000" w:themeColor="text1"/>
        </w:rPr>
        <w:t>more than 30 likes</w:t>
      </w:r>
      <w:r w:rsidRPr="00803155">
        <w:rPr>
          <w:color w:val="000000" w:themeColor="text1"/>
        </w:rPr>
        <w:t>). Finally, we</w:t>
      </w:r>
      <w:r>
        <w:rPr>
          <w:color w:val="000000" w:themeColor="text1"/>
        </w:rPr>
        <w:t xml:space="preserve"> </w:t>
      </w:r>
      <w:r w:rsidRPr="00803155">
        <w:rPr>
          <w:color w:val="000000" w:themeColor="text1"/>
        </w:rPr>
        <w:t xml:space="preserve">used the </w:t>
      </w:r>
      <w:r w:rsidR="00840AC7">
        <w:rPr>
          <w:color w:val="000000" w:themeColor="text1"/>
        </w:rPr>
        <w:t>60</w:t>
      </w:r>
      <w:r w:rsidRPr="00803155">
        <w:rPr>
          <w:color w:val="000000" w:themeColor="text1"/>
        </w:rPr>
        <w:t xml:space="preserve"> most followed public </w:t>
      </w:r>
      <w:r w:rsidR="008F2B49">
        <w:rPr>
          <w:color w:val="000000" w:themeColor="text1"/>
        </w:rPr>
        <w:t>figures’</w:t>
      </w:r>
      <w:r w:rsidRPr="00803155">
        <w:rPr>
          <w:color w:val="000000" w:themeColor="text1"/>
        </w:rPr>
        <w:t xml:space="preserve"> accounts on tweeter, including</w:t>
      </w:r>
      <w:r>
        <w:rPr>
          <w:color w:val="000000" w:themeColor="text1"/>
        </w:rPr>
        <w:t xml:space="preserve"> </w:t>
      </w:r>
      <w:r w:rsidRPr="00803155">
        <w:rPr>
          <w:color w:val="000000" w:themeColor="text1"/>
        </w:rPr>
        <w:t xml:space="preserve">Iranian politicians, </w:t>
      </w:r>
      <w:r w:rsidR="009E3A76">
        <w:rPr>
          <w:color w:val="000000" w:themeColor="text1"/>
        </w:rPr>
        <w:t>n</w:t>
      </w:r>
      <w:r w:rsidRPr="00803155">
        <w:rPr>
          <w:color w:val="000000" w:themeColor="text1"/>
        </w:rPr>
        <w:t>ews and television presenters, actors, and famous</w:t>
      </w:r>
      <w:r>
        <w:rPr>
          <w:color w:val="000000" w:themeColor="text1"/>
        </w:rPr>
        <w:t xml:space="preserve"> </w:t>
      </w:r>
      <w:r w:rsidRPr="00803155">
        <w:rPr>
          <w:color w:val="000000" w:themeColor="text1"/>
        </w:rPr>
        <w:t>social media in</w:t>
      </w:r>
      <w:r>
        <w:rPr>
          <w:color w:val="000000" w:themeColor="text1"/>
        </w:rPr>
        <w:t>fl</w:t>
      </w:r>
      <w:r w:rsidRPr="00803155">
        <w:rPr>
          <w:color w:val="000000" w:themeColor="text1"/>
        </w:rPr>
        <w:t>uence</w:t>
      </w:r>
      <w:r w:rsidR="00CE4C0B">
        <w:rPr>
          <w:color w:val="000000" w:themeColor="text1"/>
        </w:rPr>
        <w:t>r</w:t>
      </w:r>
      <w:r w:rsidRPr="00803155">
        <w:rPr>
          <w:color w:val="000000" w:themeColor="text1"/>
        </w:rPr>
        <w:t>s. We collected their tweets posted between May</w:t>
      </w:r>
      <w:r>
        <w:rPr>
          <w:color w:val="000000" w:themeColor="text1"/>
        </w:rPr>
        <w:t xml:space="preserve"> </w:t>
      </w:r>
      <w:r w:rsidRPr="00803155">
        <w:rPr>
          <w:color w:val="000000" w:themeColor="text1"/>
        </w:rPr>
        <w:t>2016 and January 2020. The shortest and longest tweets in the corpus</w:t>
      </w:r>
      <w:r>
        <w:rPr>
          <w:color w:val="000000" w:themeColor="text1"/>
        </w:rPr>
        <w:t xml:space="preserve"> </w:t>
      </w:r>
      <w:r w:rsidRPr="00803155">
        <w:rPr>
          <w:color w:val="000000" w:themeColor="text1"/>
        </w:rPr>
        <w:t>consist of 8 and 70 tokens respectively and the average tweet length is</w:t>
      </w:r>
      <w:r>
        <w:rPr>
          <w:color w:val="000000" w:themeColor="text1"/>
        </w:rPr>
        <w:t xml:space="preserve"> </w:t>
      </w:r>
      <w:r w:rsidRPr="00803155">
        <w:rPr>
          <w:color w:val="000000" w:themeColor="text1"/>
        </w:rPr>
        <w:t>around 40</w:t>
      </w:r>
      <w:r w:rsidR="004740BA">
        <w:rPr>
          <w:color w:val="000000" w:themeColor="text1"/>
        </w:rPr>
        <w:t xml:space="preserve"> tokens</w:t>
      </w:r>
      <w:r w:rsidRPr="00803155">
        <w:rPr>
          <w:color w:val="000000" w:themeColor="text1"/>
        </w:rPr>
        <w:t>. In this paper, we applied the classi</w:t>
      </w:r>
      <w:r w:rsidR="000E0F16">
        <w:rPr>
          <w:color w:val="000000" w:themeColor="text1"/>
        </w:rPr>
        <w:t>fi</w:t>
      </w:r>
      <w:r w:rsidRPr="00803155">
        <w:rPr>
          <w:color w:val="000000" w:themeColor="text1"/>
        </w:rPr>
        <w:t>cation technique to model</w:t>
      </w:r>
      <w:r>
        <w:rPr>
          <w:color w:val="000000" w:themeColor="text1"/>
        </w:rPr>
        <w:t xml:space="preserve"> </w:t>
      </w:r>
      <w:r w:rsidRPr="00803155">
        <w:rPr>
          <w:color w:val="000000" w:themeColor="text1"/>
        </w:rPr>
        <w:t xml:space="preserve">claim detection task in both binary and multi-label </w:t>
      </w:r>
      <w:r w:rsidR="00DE36DE">
        <w:rPr>
          <w:color w:val="000000" w:themeColor="text1"/>
        </w:rPr>
        <w:t>classification</w:t>
      </w:r>
      <w:r w:rsidRPr="00803155">
        <w:rPr>
          <w:color w:val="000000" w:themeColor="text1"/>
        </w:rPr>
        <w:t>. The</w:t>
      </w:r>
      <w:r>
        <w:rPr>
          <w:color w:val="000000" w:themeColor="text1"/>
        </w:rPr>
        <w:t xml:space="preserve"> </w:t>
      </w:r>
      <w:r w:rsidRPr="00803155">
        <w:rPr>
          <w:color w:val="000000" w:themeColor="text1"/>
        </w:rPr>
        <w:t>following parts will present detailed information on corpus statistics and</w:t>
      </w:r>
      <w:r>
        <w:rPr>
          <w:color w:val="000000" w:themeColor="text1"/>
        </w:rPr>
        <w:t xml:space="preserve"> </w:t>
      </w:r>
      <w:r w:rsidRPr="00803155">
        <w:rPr>
          <w:color w:val="000000" w:themeColor="text1"/>
        </w:rPr>
        <w:t>the model.</w:t>
      </w:r>
    </w:p>
    <w:p w14:paraId="7988BC60" w14:textId="77777777" w:rsidR="0083502E" w:rsidRDefault="00803155" w:rsidP="00EE1B93">
      <w:pPr>
        <w:pStyle w:val="Heading2"/>
        <w:numPr>
          <w:ilvl w:val="1"/>
          <w:numId w:val="1"/>
        </w:numPr>
      </w:pPr>
      <w:r>
        <w:t>Data and Annotation</w:t>
      </w:r>
    </w:p>
    <w:p w14:paraId="0DAF987D" w14:textId="77777777" w:rsidR="006C0CA5" w:rsidRDefault="006C0CA5" w:rsidP="00EE1B93">
      <w:pPr>
        <w:pStyle w:val="BodyText"/>
        <w:keepNext/>
        <w:keepLines/>
        <w:spacing w:after="60"/>
        <w:ind w:firstLine="0"/>
        <w:rPr>
          <w:color w:val="000000" w:themeColor="text1"/>
        </w:rPr>
        <w:sectPr w:rsidR="006C0CA5" w:rsidSect="00BA1BB6">
          <w:type w:val="continuous"/>
          <w:pgSz w:w="11906" w:h="16838"/>
          <w:pgMar w:top="1134" w:right="1418" w:bottom="1134" w:left="1418" w:header="0" w:footer="0" w:gutter="0"/>
          <w:cols w:num="2" w:space="360"/>
          <w:formProt w:val="0"/>
          <w:docGrid w:linePitch="360" w:charSpace="8192"/>
        </w:sectPr>
      </w:pPr>
    </w:p>
    <w:p w14:paraId="6AF220D4" w14:textId="63E0936B" w:rsidR="00DA1AC4" w:rsidRPr="004C1849" w:rsidRDefault="00096E29" w:rsidP="00F155A4">
      <w:pPr>
        <w:pStyle w:val="BodyText"/>
        <w:keepNext/>
        <w:keepLines/>
        <w:spacing w:after="60"/>
        <w:ind w:firstLine="0"/>
        <w:rPr>
          <w:rFonts w:asciiTheme="majorBidi" w:hAnsiTheme="majorBidi" w:cstheme="majorBidi"/>
        </w:rPr>
      </w:pPr>
      <w:r>
        <w:rPr>
          <w:noProof/>
          <w:color w:val="000000" w:themeColor="text1"/>
        </w:rPr>
        <w:lastRenderedPageBreak/>
        <w:drawing>
          <wp:anchor distT="0" distB="0" distL="114300" distR="114300" simplePos="0" relativeHeight="251679232" behindDoc="0" locked="0" layoutInCell="1" allowOverlap="1" wp14:anchorId="7FC6B285" wp14:editId="28733E96">
            <wp:simplePos x="0" y="0"/>
            <wp:positionH relativeFrom="margin">
              <wp:align>left</wp:align>
            </wp:positionH>
            <wp:positionV relativeFrom="paragraph">
              <wp:posOffset>21855</wp:posOffset>
            </wp:positionV>
            <wp:extent cx="2651760" cy="1708785"/>
            <wp:effectExtent l="19050" t="19050" r="15240" b="24765"/>
            <wp:wrapThrough wrapText="bothSides">
              <wp:wrapPolygon edited="0">
                <wp:start x="-155" y="-241"/>
                <wp:lineTo x="-155" y="21672"/>
                <wp:lineTo x="21569" y="21672"/>
                <wp:lineTo x="21569" y="-241"/>
                <wp:lineTo x="-155" y="-24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760" cy="1708785"/>
                    </a:xfrm>
                    <a:prstGeom prst="rect">
                      <a:avLst/>
                    </a:prstGeom>
                    <a:noFill/>
                    <a:ln>
                      <a:solidFill>
                        <a:schemeClr val="accent1"/>
                      </a:solidFill>
                    </a:ln>
                  </pic:spPr>
                </pic:pic>
              </a:graphicData>
            </a:graphic>
          </wp:anchor>
        </w:drawing>
      </w:r>
      <w:r w:rsidR="00C1376F" w:rsidRPr="00C1376F">
        <w:rPr>
          <w:color w:val="000000" w:themeColor="text1"/>
        </w:rPr>
        <w:t>To annotate tweets, we used doccan</w:t>
      </w:r>
      <w:r>
        <w:rPr>
          <w:color w:val="000000" w:themeColor="text1"/>
        </w:rPr>
        <w:t>o</w:t>
      </w:r>
      <w:r w:rsidR="00C1376F" w:rsidRPr="00C1376F">
        <w:rPr>
          <w:color w:val="000000" w:themeColor="text1"/>
        </w:rPr>
        <w:t>, an open-source data labeling tool for machine learning practitioners. This platform supports collaborative annotations and di</w:t>
      </w:r>
      <w:r w:rsidR="00CF3D51">
        <w:rPr>
          <w:color w:val="000000" w:themeColor="text1"/>
        </w:rPr>
        <w:t>ff</w:t>
      </w:r>
      <w:r w:rsidR="00C1376F" w:rsidRPr="00C1376F">
        <w:rPr>
          <w:color w:val="000000" w:themeColor="text1"/>
        </w:rPr>
        <w:t>erent languages. We provided a preliminary set of annotation guideline based on linguistically analyzing 200 tweets and went</w:t>
      </w:r>
      <w:r w:rsidR="005B7F23">
        <w:rPr>
          <w:color w:val="000000" w:themeColor="text1"/>
        </w:rPr>
        <w:t xml:space="preserve"> </w:t>
      </w:r>
      <w:r w:rsidR="00C1376F" w:rsidRPr="00C1376F">
        <w:rPr>
          <w:color w:val="000000" w:themeColor="text1"/>
        </w:rPr>
        <w:t>through three iterations of re</w:t>
      </w:r>
      <w:r w:rsidR="00CF3D51">
        <w:rPr>
          <w:color w:val="000000" w:themeColor="text1"/>
        </w:rPr>
        <w:t>fi</w:t>
      </w:r>
      <w:r w:rsidR="00C1376F" w:rsidRPr="00C1376F">
        <w:rPr>
          <w:color w:val="000000" w:themeColor="text1"/>
        </w:rPr>
        <w:t xml:space="preserve">nements to reach to the </w:t>
      </w:r>
      <w:r w:rsidR="00CF3D51">
        <w:rPr>
          <w:color w:val="000000" w:themeColor="text1"/>
        </w:rPr>
        <w:t>fi</w:t>
      </w:r>
      <w:r w:rsidR="00C1376F" w:rsidRPr="00C1376F">
        <w:rPr>
          <w:color w:val="000000" w:themeColor="text1"/>
        </w:rPr>
        <w:t xml:space="preserve">nal annotation guideline. Two annotators were given the guideline, detailed explanations, and examples of 11 categories of claims. The agreement percentage among labels is 33.90%, and the agreement percentage with the minimum of one agreement is 64.69%. The Cohen's Kappa static [73] is 0.58 for the </w:t>
      </w:r>
      <w:r w:rsidR="00270F08" w:rsidRPr="004C1849">
        <w:rPr>
          <w:rFonts w:asciiTheme="majorBidi" w:hAnsiTheme="majorBidi" w:cstheme="majorBidi"/>
        </w:rPr>
        <w:t xml:space="preserve">binary claim/non-claim annotation task. The </w:t>
      </w:r>
      <w:r w:rsidR="005B7F23">
        <w:rPr>
          <w:rFonts w:asciiTheme="majorBidi" w:hAnsiTheme="majorBidi" w:cstheme="majorBidi"/>
        </w:rPr>
        <w:t xml:space="preserve">Krippendorff’s </w:t>
      </w:r>
      <w:r w:rsidR="005B7F23" w:rsidRPr="004C1849">
        <w:rPr>
          <w:rFonts w:asciiTheme="majorBidi" w:hAnsiTheme="majorBidi" w:cstheme="majorBidi"/>
        </w:rPr>
        <w:t>alpha</w:t>
      </w:r>
      <w:r w:rsidR="00270F08" w:rsidRPr="004C1849">
        <w:rPr>
          <w:rFonts w:asciiTheme="majorBidi" w:hAnsiTheme="majorBidi" w:cstheme="majorBidi"/>
        </w:rPr>
        <w:t xml:space="preserve"> [74] was also calculated for the binary case and the results is 0.57. These results are better and more reasonable than [27].</w:t>
      </w:r>
      <w:r w:rsidR="000C1DC6" w:rsidRPr="004C1849">
        <w:rPr>
          <w:rFonts w:asciiTheme="majorBidi" w:hAnsiTheme="majorBidi" w:cstheme="majorBidi"/>
        </w:rPr>
        <w:t xml:space="preserve"> </w:t>
      </w:r>
      <w:r w:rsidR="00270F08" w:rsidRPr="004C1849">
        <w:rPr>
          <w:rFonts w:asciiTheme="majorBidi" w:hAnsiTheme="majorBidi" w:cstheme="majorBidi"/>
        </w:rPr>
        <w:t xml:space="preserve">In fact, </w:t>
      </w:r>
      <w:r w:rsidR="005B7F23" w:rsidRPr="004C1849">
        <w:rPr>
          <w:rFonts w:asciiTheme="majorBidi" w:hAnsiTheme="majorBidi" w:cstheme="majorBidi"/>
        </w:rPr>
        <w:t>their</w:t>
      </w:r>
      <w:r w:rsidR="00270F08" w:rsidRPr="004C1849">
        <w:rPr>
          <w:rFonts w:asciiTheme="majorBidi" w:hAnsiTheme="majorBidi" w:cstheme="majorBidi"/>
        </w:rPr>
        <w:t xml:space="preserve"> method for mapping seven claim categories into the binary</w:t>
      </w:r>
      <w:r w:rsidR="000C1DC6" w:rsidRPr="004C1849">
        <w:rPr>
          <w:rFonts w:asciiTheme="majorBidi" w:hAnsiTheme="majorBidi" w:cstheme="majorBidi"/>
        </w:rPr>
        <w:t xml:space="preserve"> </w:t>
      </w:r>
      <w:r w:rsidR="00270F08" w:rsidRPr="004C1849">
        <w:rPr>
          <w:rFonts w:asciiTheme="majorBidi" w:hAnsiTheme="majorBidi" w:cstheme="majorBidi"/>
        </w:rPr>
        <w:t>category is just based on reaching</w:t>
      </w:r>
      <w:r w:rsidR="00270F08" w:rsidRPr="004D535D">
        <w:rPr>
          <w:rFonts w:asciiTheme="majorBidi" w:hAnsiTheme="majorBidi" w:cstheme="majorBidi"/>
          <w:sz w:val="18"/>
          <w:szCs w:val="18"/>
        </w:rPr>
        <w:t xml:space="preserve"> </w:t>
      </w:r>
      <w:r w:rsidR="004C1849" w:rsidRPr="004C1849">
        <w:rPr>
          <w:rFonts w:asciiTheme="majorBidi" w:hAnsiTheme="majorBidi" w:cstheme="majorBidi"/>
        </w:rPr>
        <w:t>to a higher inter-annotator agreement.</w:t>
      </w:r>
      <w:r w:rsidR="005B7F23">
        <w:rPr>
          <w:rFonts w:asciiTheme="majorBidi" w:hAnsiTheme="majorBidi" w:cstheme="majorBidi"/>
        </w:rPr>
        <w:t xml:space="preserve"> </w:t>
      </w:r>
      <w:r w:rsidR="00832C9E" w:rsidRPr="004C1849">
        <w:rPr>
          <w:rFonts w:asciiTheme="majorBidi" w:hAnsiTheme="majorBidi" w:cstheme="majorBidi"/>
        </w:rPr>
        <w:t xml:space="preserve">They mapped some claim types into not a claim group in binary case to get a higher value of alpha, whereas we mapped all types of </w:t>
      </w:r>
      <w:r w:rsidR="004501B5">
        <w:rPr>
          <w:rFonts w:asciiTheme="majorBidi" w:hAnsiTheme="majorBidi" w:cstheme="majorBidi"/>
        </w:rPr>
        <w:t>c</w:t>
      </w:r>
      <w:r w:rsidR="00832C9E" w:rsidRPr="004C1849">
        <w:rPr>
          <w:rFonts w:asciiTheme="majorBidi" w:hAnsiTheme="majorBidi" w:cstheme="majorBidi"/>
        </w:rPr>
        <w:t>laims into a claim class in the binary classi</w:t>
      </w:r>
      <w:r w:rsidR="00CF3D51">
        <w:rPr>
          <w:rFonts w:asciiTheme="majorBidi" w:hAnsiTheme="majorBidi" w:cstheme="majorBidi"/>
        </w:rPr>
        <w:t>fi</w:t>
      </w:r>
      <w:r w:rsidR="00832C9E" w:rsidRPr="004C1849">
        <w:rPr>
          <w:rFonts w:asciiTheme="majorBidi" w:hAnsiTheme="majorBidi" w:cstheme="majorBidi"/>
        </w:rPr>
        <w:t xml:space="preserve">cation. Figure </w:t>
      </w:r>
      <w:r w:rsidR="004501B5">
        <w:rPr>
          <w:rFonts w:asciiTheme="majorBidi" w:hAnsiTheme="majorBidi" w:cstheme="majorBidi"/>
        </w:rPr>
        <w:t>1</w:t>
      </w:r>
      <w:r w:rsidR="00832C9E" w:rsidRPr="004C1849">
        <w:rPr>
          <w:rFonts w:asciiTheme="majorBidi" w:hAnsiTheme="majorBidi" w:cstheme="majorBidi"/>
        </w:rPr>
        <w:t xml:space="preserve"> presents the distribution of 11 annotated classes by annotator 1 and 2 and figure </w:t>
      </w:r>
      <w:r w:rsidR="00F155A4">
        <w:rPr>
          <w:rFonts w:asciiTheme="majorBidi" w:hAnsiTheme="majorBidi" w:cstheme="majorBidi"/>
        </w:rPr>
        <w:t>2</w:t>
      </w:r>
      <w:r w:rsidR="00832C9E" w:rsidRPr="004C1849">
        <w:rPr>
          <w:rFonts w:asciiTheme="majorBidi" w:hAnsiTheme="majorBidi" w:cstheme="majorBidi"/>
        </w:rPr>
        <w:t xml:space="preserve"> shows the</w:t>
      </w:r>
      <w:r w:rsidR="00F155A4">
        <w:rPr>
          <w:rFonts w:asciiTheme="majorBidi" w:hAnsiTheme="majorBidi" w:cstheme="majorBidi"/>
        </w:rPr>
        <w:t xml:space="preserve"> </w:t>
      </w:r>
      <w:r w:rsidR="00832C9E" w:rsidRPr="004C1849">
        <w:rPr>
          <w:rFonts w:asciiTheme="majorBidi" w:hAnsiTheme="majorBidi" w:cstheme="majorBidi"/>
        </w:rPr>
        <w:t xml:space="preserve">distribution of tweets in a binary class. According to the figures, we can see that both annotators have a high agreement on distinguishing the claim class from the not a claim class, and the most of the disagreement was on the causation/correlation class. </w:t>
      </w:r>
    </w:p>
    <w:p w14:paraId="65E24E96" w14:textId="77777777" w:rsidR="00832C9E" w:rsidRDefault="00832C9E" w:rsidP="00832C9E">
      <w:pPr>
        <w:pStyle w:val="Heading1"/>
      </w:pPr>
      <w:r>
        <w:t>Experiments</w:t>
      </w:r>
    </w:p>
    <w:p w14:paraId="35EDCE26" w14:textId="793CF000" w:rsidR="00832C9E" w:rsidRPr="00E457B5" w:rsidRDefault="00832C9E" w:rsidP="00832C9E">
      <w:pPr>
        <w:suppressAutoHyphens w:val="0"/>
        <w:autoSpaceDE w:val="0"/>
        <w:autoSpaceDN w:val="0"/>
        <w:adjustRightInd w:val="0"/>
        <w:jc w:val="both"/>
        <w:rPr>
          <w:rFonts w:asciiTheme="majorBidi" w:hAnsiTheme="majorBidi" w:cstheme="majorBidi"/>
        </w:rPr>
      </w:pPr>
      <w:r w:rsidRPr="00E457B5">
        <w:rPr>
          <w:rFonts w:asciiTheme="majorBidi" w:hAnsiTheme="majorBidi" w:cstheme="majorBidi"/>
        </w:rPr>
        <w:t>To evaluate the dataset, we train a model to distinguish claims from nonclaims in both binary and multi-label classifications. In this section, we first talk about the model and experimental setting. Then, the results of each classifier in both binary and multi-label settings are reported. Finally, the errors of the model are discussed in order to open the way for the future studies of the topic.</w:t>
      </w:r>
    </w:p>
    <w:p w14:paraId="7F0A52BB" w14:textId="545DDB5C" w:rsidR="00832C9E" w:rsidRDefault="00832C9E" w:rsidP="00832C9E">
      <w:pPr>
        <w:pStyle w:val="Heading2"/>
      </w:pPr>
      <w:r>
        <w:t xml:space="preserve"> </w:t>
      </w:r>
      <w:r w:rsidRPr="00832C9E">
        <w:t>Model</w:t>
      </w:r>
    </w:p>
    <w:p w14:paraId="548DBB68" w14:textId="77777777" w:rsidR="00F600E0" w:rsidRDefault="00832C9E" w:rsidP="00F600E0">
      <w:pPr>
        <w:suppressAutoHyphens w:val="0"/>
        <w:autoSpaceDE w:val="0"/>
        <w:autoSpaceDN w:val="0"/>
        <w:adjustRightInd w:val="0"/>
        <w:jc w:val="both"/>
        <w:rPr>
          <w:rFonts w:asciiTheme="majorBidi" w:hAnsiTheme="majorBidi" w:cstheme="majorBidi"/>
        </w:rPr>
      </w:pPr>
      <w:r>
        <w:rPr>
          <w:rFonts w:ascii="CMR9" w:hAnsi="CMR9" w:cs="CMR9"/>
          <w:sz w:val="18"/>
          <w:szCs w:val="18"/>
        </w:rPr>
        <w:t xml:space="preserve"> </w:t>
      </w:r>
      <w:r w:rsidRPr="00E457B5">
        <w:rPr>
          <w:rFonts w:asciiTheme="majorBidi" w:hAnsiTheme="majorBidi" w:cstheme="majorBidi"/>
        </w:rPr>
        <w:t xml:space="preserve">We experiment with a transformer-based [75] model for each of binary and multi-label classification tasks, called ParsBert [76]. This model is a monolingual language model for Persian language with the same configurations as Bert [77], pre-trained on </w:t>
      </w:r>
      <w:r w:rsidR="00F600E0" w:rsidRPr="00E457B5">
        <w:rPr>
          <w:rFonts w:asciiTheme="majorBidi" w:hAnsiTheme="majorBidi" w:cstheme="majorBidi"/>
        </w:rPr>
        <w:t>different</w:t>
      </w:r>
      <w:r w:rsidRPr="00E457B5">
        <w:rPr>
          <w:rFonts w:asciiTheme="majorBidi" w:hAnsiTheme="majorBidi" w:cstheme="majorBidi"/>
        </w:rPr>
        <w:t xml:space="preserve"> texts such as news, novels,</w:t>
      </w:r>
      <w:r w:rsidR="00F600E0">
        <w:rPr>
          <w:rFonts w:asciiTheme="majorBidi" w:hAnsiTheme="majorBidi" w:cstheme="majorBidi"/>
        </w:rPr>
        <w:t xml:space="preserve"> </w:t>
      </w:r>
      <w:r w:rsidRPr="00E457B5">
        <w:rPr>
          <w:rFonts w:asciiTheme="majorBidi" w:hAnsiTheme="majorBidi" w:cstheme="majorBidi"/>
        </w:rPr>
        <w:t>scientific documents etc. We fine-tuned this model using the claim tweet corpus. It is followed by a fully-connected network to map the ParsBert's outputs to the tag space.</w:t>
      </w:r>
      <w:r w:rsidR="00F600E0">
        <w:rPr>
          <w:rFonts w:asciiTheme="majorBidi" w:hAnsiTheme="majorBidi" w:cstheme="majorBidi"/>
        </w:rPr>
        <w:t xml:space="preserve"> </w:t>
      </w:r>
    </w:p>
    <w:p w14:paraId="14599359" w14:textId="2A9FEE82" w:rsidR="00832C9E" w:rsidRPr="00F600E0" w:rsidRDefault="00832C9E" w:rsidP="00F600E0">
      <w:pPr>
        <w:pStyle w:val="Heading2"/>
      </w:pPr>
      <w:r w:rsidRPr="00F600E0">
        <w:t>Experimental Setting</w:t>
      </w:r>
    </w:p>
    <w:p w14:paraId="4B7668DD" w14:textId="66CEC70B" w:rsidR="00832C9E" w:rsidRPr="00E457B5" w:rsidRDefault="00566532" w:rsidP="00832C9E">
      <w:pPr>
        <w:suppressAutoHyphens w:val="0"/>
        <w:autoSpaceDE w:val="0"/>
        <w:autoSpaceDN w:val="0"/>
        <w:adjustRightInd w:val="0"/>
        <w:jc w:val="both"/>
        <w:rPr>
          <w:rFonts w:asciiTheme="majorBidi" w:hAnsiTheme="majorBidi" w:cstheme="majorBidi"/>
        </w:rPr>
      </w:pPr>
      <w:r w:rsidRPr="00D3285A">
        <w:rPr>
          <w:noProof/>
          <w:color w:val="000000" w:themeColor="text1"/>
        </w:rPr>
        <mc:AlternateContent>
          <mc:Choice Requires="wps">
            <w:drawing>
              <wp:anchor distT="45720" distB="45720" distL="114300" distR="114300" simplePos="0" relativeHeight="251673088" behindDoc="0" locked="0" layoutInCell="1" allowOverlap="1" wp14:anchorId="2D1609C9" wp14:editId="44D47E91">
                <wp:simplePos x="0" y="0"/>
                <wp:positionH relativeFrom="margin">
                  <wp:align>left</wp:align>
                </wp:positionH>
                <wp:positionV relativeFrom="paragraph">
                  <wp:posOffset>909780</wp:posOffset>
                </wp:positionV>
                <wp:extent cx="2702560" cy="426720"/>
                <wp:effectExtent l="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426720"/>
                        </a:xfrm>
                        <a:prstGeom prst="rect">
                          <a:avLst/>
                        </a:prstGeom>
                        <a:solidFill>
                          <a:srgbClr val="FFFFFF"/>
                        </a:solidFill>
                        <a:ln w="9525">
                          <a:noFill/>
                          <a:miter lim="800000"/>
                          <a:headEnd/>
                          <a:tailEnd/>
                        </a:ln>
                      </wps:spPr>
                      <wps:txbx>
                        <w:txbxContent>
                          <w:p w14:paraId="65FF36DD" w14:textId="77777777" w:rsidR="003913FF" w:rsidRPr="00D3285A" w:rsidRDefault="003913FF" w:rsidP="00D3285A">
                            <w:pPr>
                              <w:rPr>
                                <w:rFonts w:asciiTheme="majorBidi" w:hAnsiTheme="majorBidi" w:cstheme="majorBidi"/>
                              </w:rPr>
                            </w:pPr>
                            <w:r w:rsidRPr="00D3285A">
                              <w:rPr>
                                <w:rFonts w:asciiTheme="majorBidi" w:hAnsiTheme="majorBidi" w:cstheme="majorBidi"/>
                              </w:rPr>
                              <w:t>Figure 2: Distribution of binary class (claim/non-claim)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09C9" id="_x0000_s1027" type="#_x0000_t202" style="position:absolute;left:0;text-align:left;margin-left:0;margin-top:71.65pt;width:212.8pt;height:33.6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2NDwIAAP0DAAAOAAAAZHJzL2Uyb0RvYy54bWysk99u2yAUxu8n7R0Q94sdK0lbK07Vpcs0&#10;qfsjdXsAjHGMhjnsQGJ3T78DcdOou5vmCwQ+8HHO73ysb8fesKNCr8FWfD7LOVNWQqPtvuI/vu/e&#10;XXPmg7CNMGBVxZ+U57ebt2/WgytVAR2YRiEjEevLwVW8C8GVWeZlp3rhZ+CUpWAL2ItAS9xnDYqB&#10;1HuTFXm+ygbAxiFI5T39vT8F+Sbpt62S4WvbehWYqTjlFtKIaazjmG3WotyjcJ2WUxriH7LohbZ0&#10;6VnqXgTBDqj/kuq1RPDQhpmEPoO21VKlGqiaef6qmsdOOJVqITjenTH5/ycrvxwf3TdkYXwPIzUw&#10;FeHdA8ifnlnYdsLu1R0iDJ0SDV08j8iywflyOhpR+9JHkXr4DA01WRwCJKGxxT5SoToZqVMDns7Q&#10;1RiYpJ/FVV4sVxSSFFsUq6sidSUT5fNphz58VNCzOKk4UlOTujg++BCzEeXzlniZB6ObnTYmLXBf&#10;bw2yoyAD7NKXCni1zVg2VPxmWSyTsoV4Pnmj14EManRf8es8fifLRBofbJO2BKHNaU6ZGDvhiURO&#10;bMJYj0w3E7tIq4bmiXghnPxI74cmHeBvzgbyYsX9r4NAxZn5ZIn5zXyxiOZNi8UyEmJ4GakvI8JK&#10;kqp44Ow03YZk+IjDwh31ptUJ20smU8rksURzeg/RxJfrtOvl1W7+AAAA//8DAFBLAwQUAAYACAAA&#10;ACEAw8ZtTd4AAAAIAQAADwAAAGRycy9kb3ducmV2LnhtbEyPwU7DMBBE70j8g7VIXBB1miYpTeNU&#10;gATi2tIP2MRuEhGvo9ht0r9nOdHj7Kxm3hS72fbiYkbfOVKwXEQgDNVOd9QoOH5/PL+A8AFJY+/I&#10;KLgaD7vy/q7AXLuJ9uZyCI3gEPI5KmhDGHIpfd0ai37hBkPsndxoMbAcG6lHnDjc9jKOokxa7Igb&#10;WhzMe2vqn8PZKjh9TU/pZqo+w3G9T7I37NaVuyr1+DC/bkEEM4f/Z/jDZ3QomalyZ9Je9Ap4SOBr&#10;slqBYDuJ0wxEpSBeRinIspC3A8pfAAAA//8DAFBLAQItABQABgAIAAAAIQC2gziS/gAAAOEBAAAT&#10;AAAAAAAAAAAAAAAAAAAAAABbQ29udGVudF9UeXBlc10ueG1sUEsBAi0AFAAGAAgAAAAhADj9If/W&#10;AAAAlAEAAAsAAAAAAAAAAAAAAAAALwEAAF9yZWxzLy5yZWxzUEsBAi0AFAAGAAgAAAAhAOFJ7Y0P&#10;AgAA/QMAAA4AAAAAAAAAAAAAAAAALgIAAGRycy9lMm9Eb2MueG1sUEsBAi0AFAAGAAgAAAAhAMPG&#10;bU3eAAAACAEAAA8AAAAAAAAAAAAAAAAAaQQAAGRycy9kb3ducmV2LnhtbFBLBQYAAAAABAAEAPMA&#10;AAB0BQAAAAA=&#10;" stroked="f">
                <v:textbox>
                  <w:txbxContent>
                    <w:p w14:paraId="65FF36DD" w14:textId="77777777" w:rsidR="003913FF" w:rsidRPr="00D3285A" w:rsidRDefault="003913FF" w:rsidP="00D3285A">
                      <w:pPr>
                        <w:rPr>
                          <w:rFonts w:asciiTheme="majorBidi" w:hAnsiTheme="majorBidi" w:cstheme="majorBidi"/>
                        </w:rPr>
                      </w:pPr>
                      <w:r w:rsidRPr="00D3285A">
                        <w:rPr>
                          <w:rFonts w:asciiTheme="majorBidi" w:hAnsiTheme="majorBidi" w:cstheme="majorBidi"/>
                        </w:rPr>
                        <w:t>Figure 2: Distribution of binary class (claim/non-claim)</w:t>
                      </w:r>
                    </w:p>
                  </w:txbxContent>
                </v:textbox>
                <w10:wrap type="square" anchorx="margin"/>
              </v:shape>
            </w:pict>
          </mc:Fallback>
        </mc:AlternateContent>
      </w:r>
      <w:r w:rsidR="00832C9E" w:rsidRPr="00E457B5">
        <w:rPr>
          <w:rFonts w:asciiTheme="majorBidi" w:hAnsiTheme="majorBidi" w:cstheme="majorBidi"/>
        </w:rPr>
        <w:t xml:space="preserve">The number of tokens and tweets in the corpus are 197480 and 4910 respectively. We used 60% of the corpus as training data, 20% as validation data, and 20% as test data. The learning rate is set to 5e-05 and the batch size and the number of epochs are 32 and 10 respectively. Adam [78] was applied for optimizing the model. We used TensorFlow library [79] to implement this model. The hyper-parameters have been tuned by evaluation on the validation set to get the highest F1-score. We applied a dropout of rate 0.1 and we used 11 sigmoid functions as the output layer to predict the labels of a tweet. Moreover, </w:t>
      </w:r>
      <w:r w:rsidR="000A38F9" w:rsidRPr="00E457B5">
        <w:rPr>
          <w:rFonts w:asciiTheme="majorBidi" w:hAnsiTheme="majorBidi" w:cstheme="majorBidi"/>
        </w:rPr>
        <w:t>we</w:t>
      </w:r>
      <w:r w:rsidR="00832C9E" w:rsidRPr="00E457B5">
        <w:rPr>
          <w:rFonts w:asciiTheme="majorBidi" w:hAnsiTheme="majorBidi" w:cstheme="majorBidi"/>
        </w:rPr>
        <w:t xml:space="preserve"> used binary cross entropy as the loss function. </w:t>
      </w:r>
    </w:p>
    <w:p w14:paraId="18A1D495" w14:textId="2149AC2F" w:rsidR="00832C9E" w:rsidRPr="00832C9E" w:rsidRDefault="00832C9E" w:rsidP="00A301A2">
      <w:pPr>
        <w:pStyle w:val="Heading2"/>
      </w:pPr>
      <w:r w:rsidRPr="00832C9E">
        <w:t xml:space="preserve"> Results</w:t>
      </w:r>
    </w:p>
    <w:p w14:paraId="28A2F227" w14:textId="05CF9DD9" w:rsidR="00832C9E" w:rsidRDefault="00832C9E" w:rsidP="004003E0">
      <w:pPr>
        <w:suppressAutoHyphens w:val="0"/>
        <w:autoSpaceDE w:val="0"/>
        <w:autoSpaceDN w:val="0"/>
        <w:adjustRightInd w:val="0"/>
        <w:jc w:val="both"/>
        <w:rPr>
          <w:rFonts w:ascii="CMR9" w:hAnsi="CMR9" w:cs="CMR9"/>
          <w:sz w:val="18"/>
          <w:szCs w:val="18"/>
        </w:rPr>
      </w:pPr>
      <w:r w:rsidRPr="00E457B5">
        <w:rPr>
          <w:rFonts w:asciiTheme="majorBidi" w:hAnsiTheme="majorBidi" w:cstheme="majorBidi"/>
        </w:rPr>
        <w:t xml:space="preserve">Table </w:t>
      </w:r>
      <w:r w:rsidR="000A38F9">
        <w:rPr>
          <w:rFonts w:asciiTheme="majorBidi" w:hAnsiTheme="majorBidi" w:cstheme="majorBidi"/>
        </w:rPr>
        <w:t>1</w:t>
      </w:r>
      <w:r w:rsidRPr="00E457B5">
        <w:rPr>
          <w:rFonts w:asciiTheme="majorBidi" w:hAnsiTheme="majorBidi" w:cstheme="majorBidi"/>
        </w:rPr>
        <w:t xml:space="preserve"> reports</w:t>
      </w:r>
      <w:r w:rsidR="00A301A2" w:rsidRPr="00E457B5">
        <w:rPr>
          <w:rFonts w:asciiTheme="majorBidi" w:hAnsiTheme="majorBidi" w:cstheme="majorBidi"/>
        </w:rPr>
        <w:t xml:space="preserve"> </w:t>
      </w:r>
      <w:r w:rsidRPr="00E457B5">
        <w:rPr>
          <w:rFonts w:asciiTheme="majorBidi" w:hAnsiTheme="majorBidi" w:cstheme="majorBidi"/>
        </w:rPr>
        <w:t>the results of both binary and multi-label classifications on the test set.</w:t>
      </w:r>
      <w:r w:rsidR="00A301A2" w:rsidRPr="00E457B5">
        <w:rPr>
          <w:rFonts w:asciiTheme="majorBidi" w:hAnsiTheme="majorBidi" w:cstheme="majorBidi"/>
        </w:rPr>
        <w:t xml:space="preserve"> </w:t>
      </w:r>
      <w:r w:rsidRPr="00E457B5">
        <w:rPr>
          <w:rFonts w:asciiTheme="majorBidi" w:hAnsiTheme="majorBidi" w:cstheme="majorBidi"/>
        </w:rPr>
        <w:t xml:space="preserve">In the binary classification task, we consider 2 gold </w:t>
      </w:r>
      <w:r w:rsidR="004003E0" w:rsidRPr="00E457B5">
        <w:rPr>
          <w:rFonts w:asciiTheme="majorBidi" w:hAnsiTheme="majorBidi" w:cstheme="majorBidi"/>
        </w:rPr>
        <w:t>tag sets</w:t>
      </w:r>
      <w:r w:rsidRPr="00E457B5">
        <w:rPr>
          <w:rFonts w:asciiTheme="majorBidi" w:hAnsiTheme="majorBidi" w:cstheme="majorBidi"/>
        </w:rPr>
        <w:t>. The first one</w:t>
      </w:r>
      <w:r w:rsidR="00A301A2" w:rsidRPr="00E457B5">
        <w:rPr>
          <w:rFonts w:asciiTheme="majorBidi" w:hAnsiTheme="majorBidi" w:cstheme="majorBidi"/>
        </w:rPr>
        <w:t xml:space="preserve"> </w:t>
      </w:r>
      <w:r w:rsidRPr="00E457B5">
        <w:rPr>
          <w:rFonts w:asciiTheme="majorBidi" w:hAnsiTheme="majorBidi" w:cstheme="majorBidi"/>
        </w:rPr>
        <w:t>contains the union of annotators' labels and the second one includes the</w:t>
      </w:r>
      <w:r w:rsidR="00A301A2" w:rsidRPr="00E457B5">
        <w:rPr>
          <w:rFonts w:asciiTheme="majorBidi" w:hAnsiTheme="majorBidi" w:cstheme="majorBidi"/>
        </w:rPr>
        <w:t xml:space="preserve"> </w:t>
      </w:r>
      <w:r w:rsidRPr="00E457B5">
        <w:rPr>
          <w:rFonts w:asciiTheme="majorBidi" w:hAnsiTheme="majorBidi" w:cstheme="majorBidi"/>
        </w:rPr>
        <w:t xml:space="preserve">intersection of annotators' labels. In addition to these gold </w:t>
      </w:r>
      <w:r w:rsidR="004003E0" w:rsidRPr="00E457B5">
        <w:rPr>
          <w:rFonts w:asciiTheme="majorBidi" w:hAnsiTheme="majorBidi" w:cstheme="majorBidi"/>
        </w:rPr>
        <w:t>tag sets</w:t>
      </w:r>
      <w:r w:rsidRPr="00E457B5">
        <w:rPr>
          <w:rFonts w:asciiTheme="majorBidi" w:hAnsiTheme="majorBidi" w:cstheme="majorBidi"/>
        </w:rPr>
        <w:t>, we</w:t>
      </w:r>
      <w:r w:rsidR="00A301A2" w:rsidRPr="00E457B5">
        <w:rPr>
          <w:rFonts w:asciiTheme="majorBidi" w:hAnsiTheme="majorBidi" w:cstheme="majorBidi"/>
        </w:rPr>
        <w:t xml:space="preserve"> </w:t>
      </w:r>
      <w:r w:rsidRPr="00E457B5">
        <w:rPr>
          <w:rFonts w:asciiTheme="majorBidi" w:hAnsiTheme="majorBidi" w:cstheme="majorBidi"/>
        </w:rPr>
        <w:t xml:space="preserve">compare the predicted labels with each annotator's </w:t>
      </w:r>
      <w:r w:rsidR="004003E0" w:rsidRPr="00E457B5">
        <w:rPr>
          <w:rFonts w:asciiTheme="majorBidi" w:hAnsiTheme="majorBidi" w:cstheme="majorBidi"/>
        </w:rPr>
        <w:t>tag set</w:t>
      </w:r>
      <w:r w:rsidRPr="00E457B5">
        <w:rPr>
          <w:rFonts w:asciiTheme="majorBidi" w:hAnsiTheme="majorBidi" w:cstheme="majorBidi"/>
        </w:rPr>
        <w:t xml:space="preserve"> in the multilabel</w:t>
      </w:r>
      <w:r w:rsidR="00A301A2" w:rsidRPr="00E457B5">
        <w:rPr>
          <w:rFonts w:asciiTheme="majorBidi" w:hAnsiTheme="majorBidi" w:cstheme="majorBidi"/>
        </w:rPr>
        <w:t xml:space="preserve"> </w:t>
      </w:r>
      <w:r w:rsidRPr="00E457B5">
        <w:rPr>
          <w:rFonts w:asciiTheme="majorBidi" w:hAnsiTheme="majorBidi" w:cstheme="majorBidi"/>
        </w:rPr>
        <w:t>classification task. According to the results, it can be seen that the</w:t>
      </w:r>
      <w:r w:rsidR="004003E0">
        <w:rPr>
          <w:rFonts w:asciiTheme="majorBidi" w:hAnsiTheme="majorBidi" w:cstheme="majorBidi"/>
        </w:rPr>
        <w:t xml:space="preserve"> </w:t>
      </w:r>
      <w:r w:rsidRPr="00E457B5">
        <w:rPr>
          <w:rFonts w:asciiTheme="majorBidi" w:hAnsiTheme="majorBidi" w:cstheme="majorBidi"/>
        </w:rPr>
        <w:t>intersection label task enjoyed a more balanced precision and recall and</w:t>
      </w:r>
      <w:r w:rsidR="00A301A2" w:rsidRPr="00E457B5">
        <w:rPr>
          <w:rFonts w:asciiTheme="majorBidi" w:hAnsiTheme="majorBidi" w:cstheme="majorBidi"/>
        </w:rPr>
        <w:t xml:space="preserve"> </w:t>
      </w:r>
      <w:r w:rsidRPr="00E457B5">
        <w:rPr>
          <w:rFonts w:asciiTheme="majorBidi" w:hAnsiTheme="majorBidi" w:cstheme="majorBidi"/>
        </w:rPr>
        <w:t>obtained the highest F-score in the binary setting, 89.34%. In the multilabel</w:t>
      </w:r>
      <w:r w:rsidR="00A301A2" w:rsidRPr="00E457B5">
        <w:rPr>
          <w:rFonts w:asciiTheme="majorBidi" w:hAnsiTheme="majorBidi" w:cstheme="majorBidi"/>
        </w:rPr>
        <w:t xml:space="preserve"> </w:t>
      </w:r>
      <w:r w:rsidRPr="00E457B5">
        <w:rPr>
          <w:rFonts w:asciiTheme="majorBidi" w:hAnsiTheme="majorBidi" w:cstheme="majorBidi"/>
        </w:rPr>
        <w:t>classification, the intersection label task also outperformed the union</w:t>
      </w:r>
      <w:r w:rsidR="00A301A2" w:rsidRPr="00E457B5">
        <w:rPr>
          <w:rFonts w:asciiTheme="majorBidi" w:hAnsiTheme="majorBidi" w:cstheme="majorBidi"/>
        </w:rPr>
        <w:t xml:space="preserve"> </w:t>
      </w:r>
      <w:r w:rsidRPr="00E457B5">
        <w:rPr>
          <w:rFonts w:asciiTheme="majorBidi" w:hAnsiTheme="majorBidi" w:cstheme="majorBidi"/>
        </w:rPr>
        <w:t>label task by 0.45%.</w:t>
      </w:r>
    </w:p>
    <w:p w14:paraId="0E308395" w14:textId="77777777" w:rsidR="00CC3B87" w:rsidRDefault="004D535D" w:rsidP="004D535D">
      <w:pPr>
        <w:pStyle w:val="Heading2"/>
      </w:pPr>
      <w:r>
        <w:t>Analysis</w:t>
      </w:r>
    </w:p>
    <w:p w14:paraId="7634B48E" w14:textId="77777777" w:rsidR="004D535D" w:rsidRDefault="004D535D" w:rsidP="00E457B5">
      <w:pPr>
        <w:suppressAutoHyphens w:val="0"/>
        <w:autoSpaceDE w:val="0"/>
        <w:autoSpaceDN w:val="0"/>
        <w:adjustRightInd w:val="0"/>
        <w:jc w:val="both"/>
        <w:rPr>
          <w:rFonts w:asciiTheme="majorBidi" w:hAnsiTheme="majorBidi" w:cstheme="majorBidi"/>
        </w:rPr>
      </w:pPr>
      <w:r w:rsidRPr="00E457B5">
        <w:rPr>
          <w:rFonts w:asciiTheme="majorBidi" w:hAnsiTheme="majorBidi" w:cstheme="majorBidi"/>
        </w:rPr>
        <w:t>From the best performance of the model in both binary and multi-label settings, we conclude that the model could recognize sentences with the content of advice and correctly labeled them non-claim, as given in (a).</w:t>
      </w:r>
    </w:p>
    <w:p w14:paraId="5EFFAC16" w14:textId="77777777" w:rsidR="00E457B5" w:rsidRPr="00E457B5" w:rsidRDefault="00E457B5" w:rsidP="00E457B5">
      <w:pPr>
        <w:suppressAutoHyphens w:val="0"/>
        <w:autoSpaceDE w:val="0"/>
        <w:autoSpaceDN w:val="0"/>
        <w:adjustRightInd w:val="0"/>
        <w:jc w:val="both"/>
        <w:rPr>
          <w:rFonts w:asciiTheme="majorBidi" w:hAnsiTheme="majorBidi" w:cstheme="majorBidi"/>
        </w:rPr>
      </w:pPr>
    </w:p>
    <w:p w14:paraId="1179B59E" w14:textId="5FC1E535" w:rsidR="00003448" w:rsidRPr="00003448" w:rsidRDefault="00003448"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003448">
        <w:rPr>
          <w:rFonts w:asciiTheme="majorBidi" w:hAnsiTheme="majorBidi" w:cstheme="majorBidi"/>
          <w:i/>
          <w:iCs/>
          <w:sz w:val="20"/>
          <w:szCs w:val="20"/>
        </w:rPr>
        <w:t xml:space="preserve">(a) </w:t>
      </w:r>
      <w:r>
        <w:rPr>
          <w:rFonts w:asciiTheme="majorBidi" w:hAnsiTheme="majorBidi" w:cstheme="majorBidi"/>
          <w:i/>
          <w:iCs/>
          <w:sz w:val="20"/>
          <w:szCs w:val="20"/>
        </w:rPr>
        <w:t>Din a</w:t>
      </w:r>
      <w:r w:rsidR="008826F0">
        <w:rPr>
          <w:rFonts w:asciiTheme="majorBidi" w:hAnsiTheme="majorBidi" w:cstheme="majorBidi"/>
          <w:i/>
          <w:iCs/>
          <w:sz w:val="20"/>
          <w:szCs w:val="20"/>
        </w:rPr>
        <w:t>̄</w:t>
      </w:r>
      <w:r>
        <w:rPr>
          <w:rFonts w:asciiTheme="majorBidi" w:hAnsiTheme="majorBidi" w:cstheme="majorBidi"/>
          <w:i/>
          <w:iCs/>
          <w:sz w:val="20"/>
          <w:szCs w:val="20"/>
        </w:rPr>
        <w:t>dam r</w:t>
      </w:r>
      <w:r w:rsidR="008826F0">
        <w:rPr>
          <w:rFonts w:asciiTheme="majorBidi" w:hAnsiTheme="majorBidi" w:cstheme="majorBidi"/>
          <w:i/>
          <w:iCs/>
          <w:sz w:val="20"/>
          <w:szCs w:val="20"/>
        </w:rPr>
        <w:t>ā</w:t>
      </w:r>
      <w:r>
        <w:rPr>
          <w:rFonts w:asciiTheme="majorBidi" w:hAnsiTheme="majorBidi" w:cstheme="majorBidi"/>
          <w:i/>
          <w:iCs/>
          <w:sz w:val="20"/>
          <w:szCs w:val="20"/>
        </w:rPr>
        <w:t xml:space="preserve"> mostaqel b</w:t>
      </w:r>
      <w:r w:rsidR="008826F0">
        <w:rPr>
          <w:rFonts w:asciiTheme="majorBidi" w:hAnsiTheme="majorBidi" w:cstheme="majorBidi"/>
          <w:i/>
          <w:iCs/>
          <w:sz w:val="20"/>
          <w:szCs w:val="20"/>
        </w:rPr>
        <w:t>ā</w:t>
      </w:r>
      <w:r w:rsidRPr="00003448">
        <w:rPr>
          <w:rFonts w:asciiTheme="majorBidi" w:hAnsiTheme="majorBidi" w:cstheme="majorBidi"/>
          <w:i/>
          <w:iCs/>
          <w:sz w:val="20"/>
          <w:szCs w:val="20"/>
        </w:rPr>
        <w:t>r mi</w:t>
      </w:r>
      <w:r w:rsidR="008826F0">
        <w:rPr>
          <w:rFonts w:asciiTheme="majorBidi" w:hAnsiTheme="majorBidi" w:cstheme="majorBidi"/>
          <w:i/>
          <w:iCs/>
          <w:sz w:val="20"/>
          <w:szCs w:val="20"/>
        </w:rPr>
        <w:t>ā</w:t>
      </w:r>
      <w:r w:rsidRPr="00003448">
        <w:rPr>
          <w:rFonts w:asciiTheme="majorBidi" w:hAnsiTheme="majorBidi" w:cstheme="majorBidi"/>
          <w:i/>
          <w:iCs/>
          <w:sz w:val="20"/>
          <w:szCs w:val="20"/>
        </w:rPr>
        <w:t>varad va</w:t>
      </w:r>
      <w:r>
        <w:rPr>
          <w:rFonts w:asciiTheme="majorBidi" w:hAnsiTheme="majorBidi" w:cstheme="majorBidi"/>
          <w:i/>
          <w:iCs/>
          <w:sz w:val="20"/>
          <w:szCs w:val="20"/>
        </w:rPr>
        <w:t xml:space="preserve"> u r</w:t>
      </w:r>
      <w:r w:rsidR="008826F0">
        <w:rPr>
          <w:rFonts w:asciiTheme="majorBidi" w:hAnsiTheme="majorBidi" w:cstheme="majorBidi"/>
          <w:i/>
          <w:iCs/>
          <w:sz w:val="20"/>
          <w:szCs w:val="20"/>
        </w:rPr>
        <w:t>ā</w:t>
      </w:r>
      <w:r>
        <w:rPr>
          <w:rFonts w:asciiTheme="majorBidi" w:hAnsiTheme="majorBidi" w:cstheme="majorBidi"/>
          <w:i/>
          <w:iCs/>
          <w:sz w:val="20"/>
          <w:szCs w:val="20"/>
        </w:rPr>
        <w:t xml:space="preserve"> ro</w:t>
      </w:r>
      <w:r w:rsidRPr="00003448">
        <w:rPr>
          <w:rFonts w:asciiTheme="majorBidi" w:hAnsiTheme="majorBidi" w:cstheme="majorBidi"/>
          <w:i/>
          <w:iCs/>
          <w:sz w:val="20"/>
          <w:szCs w:val="20"/>
        </w:rPr>
        <w:t>s</w:t>
      </w:r>
      <w:r w:rsidR="008826F0">
        <w:rPr>
          <w:rFonts w:asciiTheme="majorBidi" w:hAnsiTheme="majorBidi" w:cstheme="majorBidi"/>
          <w:i/>
          <w:iCs/>
          <w:sz w:val="20"/>
          <w:szCs w:val="20"/>
        </w:rPr>
        <w:t>̄</w:t>
      </w:r>
      <w:r w:rsidRPr="00003448">
        <w:rPr>
          <w:rFonts w:asciiTheme="majorBidi" w:hAnsiTheme="majorBidi" w:cstheme="majorBidi"/>
          <w:i/>
          <w:iCs/>
          <w:sz w:val="20"/>
          <w:szCs w:val="20"/>
        </w:rPr>
        <w:t>d midahad.</w:t>
      </w:r>
    </w:p>
    <w:p w14:paraId="793D824A" w14:textId="77777777" w:rsidR="00DA1AC4" w:rsidRPr="004C1849" w:rsidRDefault="00003448"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sidRPr="004C1849">
        <w:rPr>
          <w:rFonts w:asciiTheme="majorBidi" w:hAnsiTheme="majorBidi" w:cstheme="majorBidi"/>
          <w:sz w:val="20"/>
          <w:szCs w:val="20"/>
        </w:rPr>
        <w:t>“Religion makes a person independent and develops him.”</w:t>
      </w:r>
    </w:p>
    <w:p w14:paraId="47BC3A02" w14:textId="77777777" w:rsidR="00D3285A" w:rsidRDefault="00D3285A" w:rsidP="004C1849">
      <w:pPr>
        <w:pStyle w:val="BodyText"/>
        <w:spacing w:after="60"/>
        <w:rPr>
          <w:color w:val="000000" w:themeColor="text1"/>
        </w:rPr>
        <w:sectPr w:rsidR="00D3285A" w:rsidSect="00BA1BB6">
          <w:type w:val="continuous"/>
          <w:pgSz w:w="11906" w:h="16838"/>
          <w:pgMar w:top="1134" w:right="1418" w:bottom="1134" w:left="1418" w:header="0" w:footer="0" w:gutter="0"/>
          <w:cols w:num="2" w:space="360"/>
          <w:formProt w:val="0"/>
          <w:docGrid w:linePitch="360" w:charSpace="8192"/>
        </w:sectPr>
      </w:pPr>
    </w:p>
    <w:p w14:paraId="1B0A3293" w14:textId="5A9AEDC9" w:rsidR="00D3285A" w:rsidRDefault="00D3285A" w:rsidP="004C1849">
      <w:pPr>
        <w:pStyle w:val="BodyText"/>
        <w:spacing w:after="60"/>
        <w:rPr>
          <w:color w:val="000000" w:themeColor="text1"/>
        </w:rPr>
      </w:pPr>
    </w:p>
    <w:p w14:paraId="7142EEB1" w14:textId="0F244884" w:rsidR="00D3285A" w:rsidRDefault="00D3285A" w:rsidP="004C1849">
      <w:pPr>
        <w:pStyle w:val="BodyText"/>
        <w:spacing w:after="60"/>
        <w:rPr>
          <w:color w:val="000000" w:themeColor="text1"/>
        </w:rPr>
      </w:pPr>
    </w:p>
    <w:p w14:paraId="3D3B8E49" w14:textId="45BEB21F" w:rsidR="00D3285A" w:rsidRDefault="00D3285A" w:rsidP="006C75DA">
      <w:pPr>
        <w:pStyle w:val="BodyText"/>
        <w:spacing w:after="60"/>
        <w:jc w:val="center"/>
        <w:rPr>
          <w:color w:val="000000" w:themeColor="text1"/>
        </w:rPr>
      </w:pPr>
      <w:r w:rsidRPr="00D3285A">
        <w:rPr>
          <w:noProof/>
          <w:color w:val="000000" w:themeColor="text1"/>
        </w:rPr>
        <w:lastRenderedPageBreak/>
        <mc:AlternateContent>
          <mc:Choice Requires="wps">
            <w:drawing>
              <wp:anchor distT="45720" distB="45720" distL="114300" distR="114300" simplePos="0" relativeHeight="251675136" behindDoc="0" locked="0" layoutInCell="1" allowOverlap="1" wp14:anchorId="3941B87D" wp14:editId="294F58A5">
                <wp:simplePos x="0" y="0"/>
                <wp:positionH relativeFrom="column">
                  <wp:posOffset>154305</wp:posOffset>
                </wp:positionH>
                <wp:positionV relativeFrom="paragraph">
                  <wp:posOffset>659130</wp:posOffset>
                </wp:positionV>
                <wp:extent cx="5837555" cy="140462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404620"/>
                        </a:xfrm>
                        <a:prstGeom prst="rect">
                          <a:avLst/>
                        </a:prstGeom>
                        <a:solidFill>
                          <a:srgbClr val="FFFFFF"/>
                        </a:solidFill>
                        <a:ln w="9525">
                          <a:noFill/>
                          <a:miter lim="800000"/>
                          <a:headEnd/>
                          <a:tailEnd/>
                        </a:ln>
                      </wps:spPr>
                      <wps:txbx>
                        <w:txbxContent>
                          <w:p w14:paraId="18A8D1BB" w14:textId="77777777" w:rsidR="003913FF" w:rsidRPr="00D3285A" w:rsidRDefault="003913FF" w:rsidP="00D3285A">
                            <w:pPr>
                              <w:suppressAutoHyphens w:val="0"/>
                              <w:autoSpaceDE w:val="0"/>
                              <w:autoSpaceDN w:val="0"/>
                              <w:adjustRightInd w:val="0"/>
                              <w:jc w:val="left"/>
                              <w:rPr>
                                <w:rFonts w:asciiTheme="majorBidi" w:hAnsiTheme="majorBidi" w:cstheme="majorBidi"/>
                              </w:rPr>
                            </w:pPr>
                            <w:r w:rsidRPr="00D3285A">
                              <w:rPr>
                                <w:rFonts w:asciiTheme="majorBidi" w:hAnsiTheme="majorBidi" w:cstheme="majorBidi"/>
                              </w:rPr>
                              <w:t>Table 1: The results for claim detection experiments, separated into binary and multi-label</w:t>
                            </w:r>
                            <w:r>
                              <w:rPr>
                                <w:rFonts w:asciiTheme="majorBidi" w:hAnsiTheme="majorBidi" w:cstheme="majorBidi"/>
                              </w:rPr>
                              <w:t xml:space="preserve"> </w:t>
                            </w:r>
                            <w:r w:rsidRPr="00D3285A">
                              <w:rPr>
                                <w:rFonts w:asciiTheme="majorBidi" w:hAnsiTheme="majorBidi" w:cstheme="majorBidi"/>
                              </w:rPr>
                              <w:t>evaluations. The best F1 score is printed in bold 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1B87D" id="_x0000_s1028" type="#_x0000_t202" style="position:absolute;left:0;text-align:left;margin-left:12.15pt;margin-top:51.9pt;width:459.6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7fFAIAAP4DAAAOAAAAZHJzL2Uyb0RvYy54bWysk99u2yAUxu8n7R0Q94udLG5TK07Vpcs0&#10;qfsjdXsAgnGMhjnsQGJnT98DTtOou5vmCwQ+8HHO73wsb4fOsINCr8FWfDrJOVNWQq3truI/f2ze&#10;LTjzQdhaGLCq4kfl+e3q7Ztl70o1gxZMrZCRiPVl7yrehuDKLPOyVZ3wE3DKUrAB7ESgJe6yGkVP&#10;6p3JZnl+lfWAtUOQynv6ez8G+SrpN42S4VvTeBWYqTjlFtKIadzGMVstRblD4VotT2mIf8iiE9rS&#10;pWepexEE26P+S6rTEsFDEyYSugyaRkuVaqBqpvmrah5b4VSqheB4d8bk/5+s/Hp4dN+RheEDDNTA&#10;VIR3DyB/eWZh3Qq7U3eI0LdK1HTxNCLLeufL09GI2pc+imz7L1BTk8U+QBIaGuwiFaqTkTo14HiG&#10;robAJP0sFu+vi6LgTFJsOs/nV7PUlkyUz8cd+vBJQcfipOJIXU3y4vDgQ0xHlM9b4m0ejK432pi0&#10;wN12bZAdBDlgk75UwattxrK+4jfFrEjKFuL5ZI5OB3Ko0V3FF3n8Rs9EHB9tnbYEoc04p0yMPfGJ&#10;SEY4YdgOTNcVn8WzEdcW6iMBQxgNSQ+IJi3gH856MmPF/e+9QMWZ+WwJ+s10Po/uTYt5cU2EGF5G&#10;tpcRYSVJVTxwNk7XITk+4XB31JyNTtheMjmlTCZLNE8PIrr4cp12vTzb1RMAAAD//wMAUEsDBBQA&#10;BgAIAAAAIQAEYjL63wAAAAoBAAAPAAAAZHJzL2Rvd25yZXYueG1sTI/LTsMwEEX3lfgHa5DYtTZJ&#10;W0GIU1VUbFggUZBg6caTOCJ+yHbT8PcMK1jOzNGdc+vdbEc2YUyDdxJuVwIYutbrwfUS3t+elnfA&#10;UlZOq9E7lPCNCXbN1aJWlfYX94rTMfeMQlyqlASTc6g4T61Bq9LKB3R063y0KtMYe66julC4HXkh&#10;xJZbNTj6YFTAR4Pt1/FsJXxYM+hDfPns9Dgdnrv9JswxSHlzPe8fgGWc8x8Mv/qkDg05nfzZ6cRG&#10;CcW6JJL2oqQKBNyvyy2wk4Sy2AjgTc3/V2h+AAAA//8DAFBLAQItABQABgAIAAAAIQC2gziS/gAA&#10;AOEBAAATAAAAAAAAAAAAAAAAAAAAAABbQ29udGVudF9UeXBlc10ueG1sUEsBAi0AFAAGAAgAAAAh&#10;ADj9If/WAAAAlAEAAAsAAAAAAAAAAAAAAAAALwEAAF9yZWxzLy5yZWxzUEsBAi0AFAAGAAgAAAAh&#10;AIKJbt8UAgAA/gMAAA4AAAAAAAAAAAAAAAAALgIAAGRycy9lMm9Eb2MueG1sUEsBAi0AFAAGAAgA&#10;AAAhAARiMvrfAAAACgEAAA8AAAAAAAAAAAAAAAAAbgQAAGRycy9kb3ducmV2LnhtbFBLBQYAAAAA&#10;BAAEAPMAAAB6BQAAAAA=&#10;" stroked="f">
                <v:textbox style="mso-fit-shape-to-text:t">
                  <w:txbxContent>
                    <w:p w14:paraId="18A8D1BB" w14:textId="77777777" w:rsidR="003913FF" w:rsidRPr="00D3285A" w:rsidRDefault="003913FF" w:rsidP="00D3285A">
                      <w:pPr>
                        <w:suppressAutoHyphens w:val="0"/>
                        <w:autoSpaceDE w:val="0"/>
                        <w:autoSpaceDN w:val="0"/>
                        <w:adjustRightInd w:val="0"/>
                        <w:jc w:val="left"/>
                        <w:rPr>
                          <w:rFonts w:asciiTheme="majorBidi" w:hAnsiTheme="majorBidi" w:cstheme="majorBidi"/>
                        </w:rPr>
                      </w:pPr>
                      <w:r w:rsidRPr="00D3285A">
                        <w:rPr>
                          <w:rFonts w:asciiTheme="majorBidi" w:hAnsiTheme="majorBidi" w:cstheme="majorBidi"/>
                        </w:rPr>
                        <w:t>Table 1: The results for claim detection experiments, separated into binary and multi-label</w:t>
                      </w:r>
                      <w:r>
                        <w:rPr>
                          <w:rFonts w:asciiTheme="majorBidi" w:hAnsiTheme="majorBidi" w:cstheme="majorBidi"/>
                        </w:rPr>
                        <w:t xml:space="preserve"> </w:t>
                      </w:r>
                      <w:r w:rsidRPr="00D3285A">
                        <w:rPr>
                          <w:rFonts w:asciiTheme="majorBidi" w:hAnsiTheme="majorBidi" w:cstheme="majorBidi"/>
                        </w:rPr>
                        <w:t>evaluations. The best F1 score is printed in bold face.</w:t>
                      </w:r>
                    </w:p>
                  </w:txbxContent>
                </v:textbox>
                <w10:wrap type="square"/>
              </v:shape>
            </w:pict>
          </mc:Fallback>
        </mc:AlternateContent>
      </w:r>
      <w:r>
        <w:rPr>
          <w:noProof/>
          <w:color w:val="000000" w:themeColor="text1"/>
        </w:rPr>
        <w:drawing>
          <wp:inline distT="0" distB="0" distL="0" distR="0" wp14:anchorId="6408857C" wp14:editId="608CB579">
            <wp:extent cx="4049486" cy="11104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0328" cy="1116137"/>
                    </a:xfrm>
                    <a:prstGeom prst="rect">
                      <a:avLst/>
                    </a:prstGeom>
                    <a:noFill/>
                    <a:ln>
                      <a:noFill/>
                    </a:ln>
                  </pic:spPr>
                </pic:pic>
              </a:graphicData>
            </a:graphic>
          </wp:inline>
        </w:drawing>
      </w:r>
    </w:p>
    <w:p w14:paraId="30CE666E" w14:textId="77777777" w:rsidR="00D3285A" w:rsidRDefault="00D3285A" w:rsidP="004C1849">
      <w:pPr>
        <w:pStyle w:val="BodyText"/>
        <w:spacing w:after="60"/>
        <w:rPr>
          <w:color w:val="000000" w:themeColor="text1"/>
        </w:rPr>
      </w:pPr>
    </w:p>
    <w:p w14:paraId="793C509D" w14:textId="77777777" w:rsidR="00D3285A" w:rsidRDefault="00D3285A" w:rsidP="00D3285A">
      <w:pPr>
        <w:suppressAutoHyphens w:val="0"/>
        <w:autoSpaceDE w:val="0"/>
        <w:autoSpaceDN w:val="0"/>
        <w:adjustRightInd w:val="0"/>
        <w:jc w:val="left"/>
        <w:rPr>
          <w:rFonts w:ascii="CMR9" w:hAnsi="CMR9" w:cs="CMR9"/>
          <w:sz w:val="18"/>
          <w:szCs w:val="18"/>
        </w:rPr>
        <w:sectPr w:rsidR="00D3285A" w:rsidSect="00D3285A">
          <w:type w:val="continuous"/>
          <w:pgSz w:w="11906" w:h="16838"/>
          <w:pgMar w:top="1134" w:right="1418" w:bottom="1134" w:left="1418" w:header="0" w:footer="0" w:gutter="0"/>
          <w:cols w:space="360"/>
          <w:formProt w:val="0"/>
          <w:docGrid w:linePitch="360" w:charSpace="8192"/>
        </w:sectPr>
      </w:pPr>
    </w:p>
    <w:p w14:paraId="19EDA241" w14:textId="3F931A07" w:rsidR="004C1849" w:rsidRDefault="00D3285A" w:rsidP="00214D60">
      <w:pPr>
        <w:suppressAutoHyphens w:val="0"/>
        <w:autoSpaceDE w:val="0"/>
        <w:autoSpaceDN w:val="0"/>
        <w:adjustRightInd w:val="0"/>
        <w:jc w:val="lowKashida"/>
        <w:rPr>
          <w:rFonts w:asciiTheme="majorBidi" w:hAnsiTheme="majorBidi" w:cstheme="majorBidi"/>
        </w:rPr>
      </w:pPr>
      <w:r w:rsidRPr="00D3285A">
        <w:rPr>
          <w:rFonts w:asciiTheme="majorBidi" w:hAnsiTheme="majorBidi" w:cstheme="majorBidi"/>
        </w:rPr>
        <w:t>As transformer-based models enjoy contextualized embeddings that capture syntactic relations [80, 81, 82], we also see that the model can recognize</w:t>
      </w:r>
      <w:r>
        <w:rPr>
          <w:rFonts w:asciiTheme="majorBidi" w:hAnsiTheme="majorBidi" w:cstheme="majorBidi"/>
        </w:rPr>
        <w:t xml:space="preserve"> </w:t>
      </w:r>
      <w:r w:rsidRPr="00D3285A">
        <w:rPr>
          <w:rFonts w:asciiTheme="majorBidi" w:hAnsiTheme="majorBidi" w:cstheme="majorBidi"/>
        </w:rPr>
        <w:t>di</w:t>
      </w:r>
      <w:r w:rsidR="00CF3D51">
        <w:rPr>
          <w:rFonts w:asciiTheme="majorBidi" w:hAnsiTheme="majorBidi" w:cstheme="majorBidi"/>
        </w:rPr>
        <w:t>ff</w:t>
      </w:r>
      <w:r w:rsidRPr="00D3285A">
        <w:rPr>
          <w:rFonts w:asciiTheme="majorBidi" w:hAnsiTheme="majorBidi" w:cstheme="majorBidi"/>
        </w:rPr>
        <w:t>erent syntactic structures well. The model can capture causative</w:t>
      </w:r>
      <w:r>
        <w:rPr>
          <w:rFonts w:asciiTheme="majorBidi" w:hAnsiTheme="majorBidi" w:cstheme="majorBidi"/>
        </w:rPr>
        <w:t xml:space="preserve"> </w:t>
      </w:r>
      <w:r w:rsidRPr="00D3285A">
        <w:rPr>
          <w:rFonts w:asciiTheme="majorBidi" w:hAnsiTheme="majorBidi" w:cstheme="majorBidi"/>
        </w:rPr>
        <w:t>structures and future tenses and classify them as causation and prediction</w:t>
      </w:r>
      <w:r>
        <w:rPr>
          <w:rFonts w:asciiTheme="majorBidi" w:hAnsiTheme="majorBidi" w:cstheme="majorBidi"/>
        </w:rPr>
        <w:t xml:space="preserve"> </w:t>
      </w:r>
      <w:r w:rsidRPr="00D3285A">
        <w:rPr>
          <w:rFonts w:asciiTheme="majorBidi" w:hAnsiTheme="majorBidi" w:cstheme="majorBidi"/>
        </w:rPr>
        <w:t>claims correctly. As causative structures express an action which</w:t>
      </w:r>
      <w:r>
        <w:rPr>
          <w:rFonts w:asciiTheme="majorBidi" w:hAnsiTheme="majorBidi" w:cstheme="majorBidi"/>
        </w:rPr>
        <w:t xml:space="preserve"> </w:t>
      </w:r>
      <w:r w:rsidRPr="00D3285A">
        <w:rPr>
          <w:rFonts w:asciiTheme="majorBidi" w:hAnsiTheme="majorBidi" w:cstheme="majorBidi"/>
        </w:rPr>
        <w:t>is caused to happen, the model can consider the action claim label for</w:t>
      </w:r>
      <w:r>
        <w:rPr>
          <w:rFonts w:asciiTheme="majorBidi" w:hAnsiTheme="majorBidi" w:cstheme="majorBidi"/>
        </w:rPr>
        <w:t xml:space="preserve"> </w:t>
      </w:r>
      <w:r w:rsidRPr="00D3285A">
        <w:rPr>
          <w:rFonts w:asciiTheme="majorBidi" w:hAnsiTheme="majorBidi" w:cstheme="majorBidi"/>
        </w:rPr>
        <w:t>causative sentences as well. For example, the model correctly labeled (b)</w:t>
      </w:r>
      <w:r>
        <w:rPr>
          <w:rFonts w:asciiTheme="majorBidi" w:hAnsiTheme="majorBidi" w:cstheme="majorBidi"/>
        </w:rPr>
        <w:t xml:space="preserve"> </w:t>
      </w:r>
      <w:r w:rsidRPr="00D3285A">
        <w:rPr>
          <w:rFonts w:asciiTheme="majorBidi" w:hAnsiTheme="majorBidi" w:cstheme="majorBidi"/>
        </w:rPr>
        <w:t>as causative/correlation and action claims.</w:t>
      </w:r>
      <w:r>
        <w:rPr>
          <w:rFonts w:asciiTheme="majorBidi" w:hAnsiTheme="majorBidi" w:cstheme="majorBidi"/>
        </w:rPr>
        <w:t xml:space="preserve"> </w:t>
      </w:r>
    </w:p>
    <w:p w14:paraId="73FFE26F" w14:textId="595074FE" w:rsidR="007B217D" w:rsidRPr="007B217D" w:rsidRDefault="007B217D" w:rsidP="002078DF">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Pr>
          <w:rFonts w:ascii="CMR9" w:hAnsi="CMR9" w:cs="CMR9"/>
          <w:sz w:val="18"/>
          <w:szCs w:val="18"/>
        </w:rPr>
        <w:t>(</w:t>
      </w:r>
      <w:r w:rsidRPr="007B217D">
        <w:rPr>
          <w:rFonts w:asciiTheme="majorBidi" w:hAnsiTheme="majorBidi" w:cstheme="majorBidi"/>
          <w:i/>
          <w:iCs/>
          <w:sz w:val="20"/>
          <w:szCs w:val="20"/>
        </w:rPr>
        <w:t>b)</w:t>
      </w:r>
      <w:r>
        <w:rPr>
          <w:rFonts w:asciiTheme="majorBidi" w:hAnsiTheme="majorBidi" w:cstheme="majorBidi"/>
          <w:i/>
          <w:iCs/>
          <w:sz w:val="20"/>
          <w:szCs w:val="20"/>
        </w:rPr>
        <w:t>Vaz'iyate bohr</w:t>
      </w:r>
      <w:r w:rsidR="002078DF">
        <w:rPr>
          <w:rFonts w:asciiTheme="majorBidi" w:hAnsiTheme="majorBidi" w:cstheme="majorBidi"/>
          <w:i/>
          <w:iCs/>
          <w:sz w:val="20"/>
          <w:szCs w:val="20"/>
        </w:rPr>
        <w:t>ā</w:t>
      </w:r>
      <w:r w:rsidRPr="007B217D">
        <w:rPr>
          <w:rFonts w:asciiTheme="majorBidi" w:hAnsiTheme="majorBidi" w:cstheme="majorBidi"/>
          <w:i/>
          <w:iCs/>
          <w:sz w:val="20"/>
          <w:szCs w:val="20"/>
        </w:rPr>
        <w:t>ni dar in s</w:t>
      </w:r>
      <w:r w:rsidR="002078DF">
        <w:rPr>
          <w:rFonts w:asciiTheme="majorBidi" w:hAnsiTheme="majorBidi" w:cstheme="majorBidi"/>
          <w:i/>
          <w:iCs/>
          <w:sz w:val="20"/>
          <w:szCs w:val="20"/>
        </w:rPr>
        <w:t>̄</w:t>
      </w:r>
      <w:r w:rsidRPr="007B217D">
        <w:rPr>
          <w:rFonts w:asciiTheme="majorBidi" w:hAnsiTheme="majorBidi" w:cstheme="majorBidi"/>
          <w:i/>
          <w:iCs/>
          <w:sz w:val="20"/>
          <w:szCs w:val="20"/>
        </w:rPr>
        <w:t xml:space="preserve">ahr natijeye adame </w:t>
      </w:r>
      <w:r w:rsidR="002078DF">
        <w:rPr>
          <w:rFonts w:asciiTheme="majorBidi" w:hAnsiTheme="majorBidi" w:cstheme="majorBidi"/>
          <w:i/>
          <w:iCs/>
          <w:sz w:val="20"/>
          <w:szCs w:val="20"/>
        </w:rPr>
        <w:t>t</w:t>
      </w:r>
      <w:r w:rsidRPr="007B217D">
        <w:rPr>
          <w:rFonts w:asciiTheme="majorBidi" w:hAnsiTheme="majorBidi" w:cstheme="majorBidi"/>
          <w:i/>
          <w:iCs/>
          <w:sz w:val="20"/>
          <w:szCs w:val="20"/>
        </w:rPr>
        <w:t>avajoh</w:t>
      </w:r>
      <w:r w:rsidR="002078DF">
        <w:rPr>
          <w:rFonts w:asciiTheme="majorBidi" w:hAnsiTheme="majorBidi" w:cstheme="majorBidi"/>
          <w:i/>
          <w:iCs/>
          <w:sz w:val="20"/>
          <w:szCs w:val="20"/>
        </w:rPr>
        <w:t xml:space="preserve"> </w:t>
      </w:r>
      <w:r w:rsidRPr="007B217D">
        <w:rPr>
          <w:rFonts w:asciiTheme="majorBidi" w:hAnsiTheme="majorBidi" w:cstheme="majorBidi"/>
          <w:i/>
          <w:iCs/>
          <w:sz w:val="20"/>
          <w:szCs w:val="20"/>
        </w:rPr>
        <w:t>be ho</w:t>
      </w:r>
      <w:r>
        <w:rPr>
          <w:rFonts w:asciiTheme="majorBidi" w:hAnsiTheme="majorBidi" w:cstheme="majorBidi"/>
          <w:i/>
          <w:iCs/>
          <w:sz w:val="20"/>
          <w:szCs w:val="20"/>
        </w:rPr>
        <w:t>s</w:t>
      </w:r>
      <w:r w:rsidR="002078DF">
        <w:rPr>
          <w:rFonts w:asciiTheme="majorBidi" w:hAnsiTheme="majorBidi" w:cstheme="majorBidi"/>
          <w:i/>
          <w:iCs/>
          <w:sz w:val="20"/>
          <w:szCs w:val="20"/>
        </w:rPr>
        <w:t>̄</w:t>
      </w:r>
      <w:r>
        <w:rPr>
          <w:rFonts w:asciiTheme="majorBidi" w:hAnsiTheme="majorBidi" w:cstheme="majorBidi"/>
          <w:i/>
          <w:iCs/>
          <w:sz w:val="20"/>
          <w:szCs w:val="20"/>
        </w:rPr>
        <w:t>d</w:t>
      </w:r>
      <w:r w:rsidR="002078DF">
        <w:rPr>
          <w:rFonts w:asciiTheme="majorBidi" w:hAnsiTheme="majorBidi" w:cstheme="majorBidi"/>
          <w:i/>
          <w:iCs/>
          <w:sz w:val="20"/>
          <w:szCs w:val="20"/>
        </w:rPr>
        <w:t>ā</w:t>
      </w:r>
      <w:r w:rsidRPr="007B217D">
        <w:rPr>
          <w:rFonts w:asciiTheme="majorBidi" w:hAnsiTheme="majorBidi" w:cstheme="majorBidi"/>
          <w:i/>
          <w:iCs/>
          <w:sz w:val="20"/>
          <w:szCs w:val="20"/>
        </w:rPr>
        <w:t>rh</w:t>
      </w:r>
      <w:r w:rsidR="002078DF">
        <w:rPr>
          <w:rFonts w:asciiTheme="majorBidi" w:hAnsiTheme="majorBidi" w:cstheme="majorBidi"/>
          <w:i/>
          <w:iCs/>
          <w:sz w:val="20"/>
          <w:szCs w:val="20"/>
        </w:rPr>
        <w:t>ā</w:t>
      </w:r>
      <w:r w:rsidRPr="007B217D">
        <w:rPr>
          <w:rFonts w:asciiTheme="majorBidi" w:hAnsiTheme="majorBidi" w:cstheme="majorBidi"/>
          <w:i/>
          <w:iCs/>
          <w:sz w:val="20"/>
          <w:szCs w:val="20"/>
        </w:rPr>
        <w:t xml:space="preserve"> ast!</w:t>
      </w:r>
    </w:p>
    <w:p w14:paraId="763A9E38" w14:textId="77777777" w:rsidR="00D3285A" w:rsidRPr="00A906D1" w:rsidRDefault="007B217D"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sidRPr="00A906D1">
        <w:rPr>
          <w:rFonts w:asciiTheme="majorBidi" w:hAnsiTheme="majorBidi" w:cstheme="majorBidi"/>
          <w:sz w:val="20"/>
          <w:szCs w:val="20"/>
        </w:rPr>
        <w:t>“The critical situation in this city is the result of not paying attention to the warnings!”</w:t>
      </w:r>
    </w:p>
    <w:p w14:paraId="1996A39D" w14:textId="77777777" w:rsidR="00DA1AC4" w:rsidRPr="007B217D" w:rsidRDefault="007B217D" w:rsidP="00214D60">
      <w:pPr>
        <w:suppressAutoHyphens w:val="0"/>
        <w:autoSpaceDE w:val="0"/>
        <w:autoSpaceDN w:val="0"/>
        <w:adjustRightInd w:val="0"/>
        <w:jc w:val="lowKashida"/>
        <w:rPr>
          <w:rFonts w:asciiTheme="majorBidi" w:hAnsiTheme="majorBidi" w:cstheme="majorBidi"/>
        </w:rPr>
      </w:pPr>
      <w:r w:rsidRPr="007B217D">
        <w:rPr>
          <w:rFonts w:asciiTheme="majorBidi" w:hAnsiTheme="majorBidi" w:cstheme="majorBidi"/>
        </w:rPr>
        <w:t>In addition, the model uses morphological features well to capture</w:t>
      </w:r>
      <w:r>
        <w:rPr>
          <w:rFonts w:asciiTheme="majorBidi" w:hAnsiTheme="majorBidi" w:cstheme="majorBidi"/>
        </w:rPr>
        <w:t xml:space="preserve"> </w:t>
      </w:r>
      <w:r w:rsidRPr="007B217D">
        <w:rPr>
          <w:rFonts w:asciiTheme="majorBidi" w:hAnsiTheme="majorBidi" w:cstheme="majorBidi"/>
        </w:rPr>
        <w:t>comparative and superlative adjectives to correctly categorize sentences</w:t>
      </w:r>
      <w:r>
        <w:rPr>
          <w:rFonts w:asciiTheme="majorBidi" w:hAnsiTheme="majorBidi" w:cstheme="majorBidi"/>
        </w:rPr>
        <w:t xml:space="preserve"> </w:t>
      </w:r>
      <w:r w:rsidRPr="007B217D">
        <w:rPr>
          <w:rFonts w:asciiTheme="majorBidi" w:hAnsiTheme="majorBidi" w:cstheme="majorBidi"/>
        </w:rPr>
        <w:t>as comparison claims (c).</w:t>
      </w:r>
    </w:p>
    <w:p w14:paraId="455F7F49" w14:textId="5883A420" w:rsidR="007B217D" w:rsidRPr="007B217D" w:rsidRDefault="007B217D" w:rsidP="000E65B3">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7B217D">
        <w:rPr>
          <w:rFonts w:asciiTheme="majorBidi" w:hAnsiTheme="majorBidi" w:cstheme="majorBidi"/>
          <w:i/>
          <w:iCs/>
          <w:sz w:val="20"/>
          <w:szCs w:val="20"/>
        </w:rPr>
        <w:t>(c)Tasmim</w:t>
      </w:r>
      <w:r w:rsidR="000E65B3">
        <w:rPr>
          <w:rFonts w:asciiTheme="majorBidi" w:hAnsiTheme="majorBidi" w:cstheme="majorBidi"/>
          <w:i/>
          <w:iCs/>
          <w:sz w:val="20"/>
          <w:szCs w:val="20"/>
        </w:rPr>
        <w:t>ā</w:t>
      </w:r>
      <w:r w:rsidRPr="007B217D">
        <w:rPr>
          <w:rFonts w:asciiTheme="majorBidi" w:hAnsiTheme="majorBidi" w:cstheme="majorBidi"/>
          <w:i/>
          <w:iCs/>
          <w:sz w:val="20"/>
          <w:szCs w:val="20"/>
        </w:rPr>
        <w:t>te ra'is jomhure fe'li bohr</w:t>
      </w:r>
      <w:r w:rsidR="000E65B3">
        <w:rPr>
          <w:rFonts w:asciiTheme="majorBidi" w:hAnsiTheme="majorBidi" w:cstheme="majorBidi"/>
          <w:i/>
          <w:iCs/>
          <w:sz w:val="20"/>
          <w:szCs w:val="20"/>
        </w:rPr>
        <w:t>ā</w:t>
      </w:r>
      <w:r w:rsidRPr="007B217D">
        <w:rPr>
          <w:rFonts w:asciiTheme="majorBidi" w:hAnsiTheme="majorBidi" w:cstheme="majorBidi"/>
          <w:i/>
          <w:iCs/>
          <w:sz w:val="20"/>
          <w:szCs w:val="20"/>
        </w:rPr>
        <w:t>ne eqtes</w:t>
      </w:r>
      <w:r w:rsidR="000E65B3">
        <w:rPr>
          <w:rFonts w:asciiTheme="majorBidi" w:hAnsiTheme="majorBidi" w:cstheme="majorBidi"/>
          <w:i/>
          <w:iCs/>
          <w:sz w:val="20"/>
          <w:szCs w:val="20"/>
        </w:rPr>
        <w:t>ā</w:t>
      </w:r>
      <w:r w:rsidRPr="007B217D">
        <w:rPr>
          <w:rFonts w:asciiTheme="majorBidi" w:hAnsiTheme="majorBidi" w:cstheme="majorBidi"/>
          <w:i/>
          <w:iCs/>
          <w:sz w:val="20"/>
          <w:szCs w:val="20"/>
        </w:rPr>
        <w:t>di r</w:t>
      </w:r>
      <w:r w:rsidR="000E65B3">
        <w:rPr>
          <w:rFonts w:asciiTheme="majorBidi" w:hAnsiTheme="majorBidi" w:cstheme="majorBidi"/>
          <w:i/>
          <w:iCs/>
          <w:sz w:val="20"/>
          <w:szCs w:val="20"/>
        </w:rPr>
        <w:t>ā</w:t>
      </w:r>
      <w:r w:rsidRPr="007B217D">
        <w:rPr>
          <w:rFonts w:asciiTheme="majorBidi" w:hAnsiTheme="majorBidi" w:cstheme="majorBidi"/>
          <w:i/>
          <w:iCs/>
          <w:sz w:val="20"/>
          <w:szCs w:val="20"/>
        </w:rPr>
        <w:t xml:space="preserve"> badtar</w:t>
      </w:r>
      <w:r w:rsidR="000E65B3">
        <w:rPr>
          <w:rFonts w:asciiTheme="majorBidi" w:hAnsiTheme="majorBidi" w:cstheme="majorBidi"/>
          <w:i/>
          <w:iCs/>
          <w:sz w:val="20"/>
          <w:szCs w:val="20"/>
        </w:rPr>
        <w:t xml:space="preserve"> </w:t>
      </w:r>
      <w:r w:rsidRPr="007B217D">
        <w:rPr>
          <w:rFonts w:asciiTheme="majorBidi" w:hAnsiTheme="majorBidi" w:cstheme="majorBidi"/>
          <w:i/>
          <w:iCs/>
          <w:sz w:val="20"/>
          <w:szCs w:val="20"/>
        </w:rPr>
        <w:t>mikonad.</w:t>
      </w:r>
    </w:p>
    <w:p w14:paraId="3225AEDE" w14:textId="77777777" w:rsidR="00A27730" w:rsidRPr="00A27730" w:rsidRDefault="00A27730"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sidRPr="00A27730">
        <w:rPr>
          <w:rFonts w:asciiTheme="majorBidi" w:hAnsiTheme="majorBidi" w:cstheme="majorBidi"/>
          <w:sz w:val="20"/>
          <w:szCs w:val="20"/>
        </w:rPr>
        <w:t>“The current president's decisions are worsening economic crisis.”</w:t>
      </w:r>
    </w:p>
    <w:p w14:paraId="51EDC44B" w14:textId="77777777" w:rsidR="00A27730" w:rsidRPr="00BF0A72" w:rsidRDefault="00A27730" w:rsidP="00BF0A72">
      <w:pPr>
        <w:suppressAutoHyphens w:val="0"/>
        <w:autoSpaceDE w:val="0"/>
        <w:autoSpaceDN w:val="0"/>
        <w:adjustRightInd w:val="0"/>
        <w:jc w:val="both"/>
        <w:rPr>
          <w:rFonts w:asciiTheme="majorBidi" w:hAnsiTheme="majorBidi" w:cstheme="majorBidi"/>
        </w:rPr>
      </w:pPr>
      <w:r w:rsidRPr="00BF0A72">
        <w:rPr>
          <w:rFonts w:asciiTheme="majorBidi" w:hAnsiTheme="majorBidi" w:cstheme="majorBidi"/>
        </w:rPr>
        <w:t>Moreover, words and punctuation showing quotations or paraphrases could be correctly captured by the model to recognize quote claims, as seen in (d) and (e).</w:t>
      </w:r>
    </w:p>
    <w:p w14:paraId="22A579C0" w14:textId="31B4B76C" w:rsidR="009D2012" w:rsidRPr="009D2012" w:rsidRDefault="009D2012" w:rsidP="0086173A">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9D2012">
        <w:rPr>
          <w:rFonts w:asciiTheme="majorBidi" w:hAnsiTheme="majorBidi" w:cstheme="majorBidi"/>
          <w:i/>
          <w:iCs/>
          <w:sz w:val="20"/>
          <w:szCs w:val="20"/>
        </w:rPr>
        <w:t xml:space="preserve">(d) </w:t>
      </w:r>
      <w:r>
        <w:rPr>
          <w:rFonts w:asciiTheme="majorBidi" w:hAnsiTheme="majorBidi" w:cstheme="majorBidi"/>
          <w:i/>
          <w:iCs/>
          <w:sz w:val="20"/>
          <w:szCs w:val="20"/>
        </w:rPr>
        <w:t>Irn</w:t>
      </w:r>
      <w:r w:rsidR="0086173A">
        <w:rPr>
          <w:rFonts w:asciiTheme="majorBidi" w:hAnsiTheme="majorBidi" w:cstheme="majorBidi"/>
          <w:i/>
          <w:iCs/>
          <w:sz w:val="20"/>
          <w:szCs w:val="20"/>
        </w:rPr>
        <w:t>ā</w:t>
      </w:r>
      <w:r>
        <w:rPr>
          <w:rFonts w:asciiTheme="majorBidi" w:hAnsiTheme="majorBidi" w:cstheme="majorBidi"/>
          <w:i/>
          <w:iCs/>
          <w:sz w:val="20"/>
          <w:szCs w:val="20"/>
        </w:rPr>
        <w:t>: 30% as bim</w:t>
      </w:r>
      <w:r w:rsidR="0086173A">
        <w:rPr>
          <w:rFonts w:asciiTheme="majorBidi" w:hAnsiTheme="majorBidi" w:cstheme="majorBidi"/>
          <w:i/>
          <w:iCs/>
          <w:sz w:val="20"/>
          <w:szCs w:val="20"/>
        </w:rPr>
        <w:t>ā</w:t>
      </w:r>
      <w:r>
        <w:rPr>
          <w:rFonts w:asciiTheme="majorBidi" w:hAnsiTheme="majorBidi" w:cstheme="majorBidi"/>
          <w:i/>
          <w:iCs/>
          <w:sz w:val="20"/>
          <w:szCs w:val="20"/>
        </w:rPr>
        <w:t>r</w:t>
      </w:r>
      <w:r w:rsidR="0086173A">
        <w:rPr>
          <w:rFonts w:asciiTheme="majorBidi" w:hAnsiTheme="majorBidi" w:cstheme="majorBidi"/>
          <w:i/>
          <w:iCs/>
          <w:sz w:val="20"/>
          <w:szCs w:val="20"/>
        </w:rPr>
        <w:t>ā</w:t>
      </w:r>
      <w:r w:rsidRPr="009D2012">
        <w:rPr>
          <w:rFonts w:asciiTheme="majorBidi" w:hAnsiTheme="majorBidi" w:cstheme="majorBidi"/>
          <w:i/>
          <w:iCs/>
          <w:sz w:val="20"/>
          <w:szCs w:val="20"/>
        </w:rPr>
        <w:t>ne viruse koron</w:t>
      </w:r>
      <w:r w:rsidR="0086173A">
        <w:rPr>
          <w:rFonts w:asciiTheme="majorBidi" w:hAnsiTheme="majorBidi" w:cstheme="majorBidi"/>
          <w:i/>
          <w:iCs/>
          <w:sz w:val="20"/>
          <w:szCs w:val="20"/>
        </w:rPr>
        <w:t>ā</w:t>
      </w:r>
      <w:r w:rsidRPr="009D2012">
        <w:rPr>
          <w:rFonts w:asciiTheme="majorBidi" w:hAnsiTheme="majorBidi" w:cstheme="majorBidi"/>
          <w:i/>
          <w:iCs/>
          <w:sz w:val="20"/>
          <w:szCs w:val="20"/>
        </w:rPr>
        <w:t xml:space="preserve"> dar in s</w:t>
      </w:r>
      <w:r w:rsidR="0086173A">
        <w:rPr>
          <w:rFonts w:asciiTheme="majorBidi" w:hAnsiTheme="majorBidi" w:cstheme="majorBidi"/>
          <w:i/>
          <w:iCs/>
          <w:sz w:val="20"/>
          <w:szCs w:val="20"/>
        </w:rPr>
        <w:t>̄</w:t>
      </w:r>
      <w:r w:rsidRPr="009D2012">
        <w:rPr>
          <w:rFonts w:asciiTheme="majorBidi" w:hAnsiTheme="majorBidi" w:cstheme="majorBidi"/>
          <w:i/>
          <w:iCs/>
          <w:sz w:val="20"/>
          <w:szCs w:val="20"/>
        </w:rPr>
        <w:t>ahr mos</w:t>
      </w:r>
      <w:r w:rsidR="0086173A">
        <w:rPr>
          <w:rFonts w:asciiTheme="majorBidi" w:hAnsiTheme="majorBidi" w:cstheme="majorBidi"/>
          <w:i/>
          <w:iCs/>
          <w:sz w:val="20"/>
          <w:szCs w:val="20"/>
        </w:rPr>
        <w:t>ā</w:t>
      </w:r>
      <w:r w:rsidRPr="009D2012">
        <w:rPr>
          <w:rFonts w:asciiTheme="majorBidi" w:hAnsiTheme="majorBidi" w:cstheme="majorBidi"/>
          <w:i/>
          <w:iCs/>
          <w:sz w:val="20"/>
          <w:szCs w:val="20"/>
        </w:rPr>
        <w:t>fer</w:t>
      </w:r>
      <w:r w:rsidR="0086173A">
        <w:rPr>
          <w:rFonts w:asciiTheme="majorBidi" w:hAnsiTheme="majorBidi" w:cstheme="majorBidi"/>
          <w:i/>
          <w:iCs/>
          <w:sz w:val="20"/>
          <w:szCs w:val="20"/>
        </w:rPr>
        <w:t xml:space="preserve"> </w:t>
      </w:r>
      <w:r w:rsidRPr="009D2012">
        <w:rPr>
          <w:rFonts w:asciiTheme="majorBidi" w:hAnsiTheme="majorBidi" w:cstheme="majorBidi"/>
          <w:i/>
          <w:iCs/>
          <w:sz w:val="20"/>
          <w:szCs w:val="20"/>
        </w:rPr>
        <w:t>hastand.</w:t>
      </w:r>
    </w:p>
    <w:p w14:paraId="18BA9B4A" w14:textId="77777777" w:rsidR="009D2012" w:rsidRDefault="009D2012"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Theme="majorBidi" w:hAnsiTheme="majorBidi" w:cstheme="majorBidi"/>
          <w:sz w:val="20"/>
          <w:szCs w:val="20"/>
        </w:rPr>
        <w:t>“</w:t>
      </w:r>
      <w:r w:rsidRPr="009D2012">
        <w:rPr>
          <w:rFonts w:asciiTheme="majorBidi" w:hAnsiTheme="majorBidi" w:cstheme="majorBidi"/>
          <w:sz w:val="20"/>
          <w:szCs w:val="20"/>
        </w:rPr>
        <w:t>Irna: 30% of COVID-19 patie</w:t>
      </w:r>
      <w:r>
        <w:rPr>
          <w:rFonts w:asciiTheme="majorBidi" w:hAnsiTheme="majorBidi" w:cstheme="majorBidi"/>
          <w:sz w:val="20"/>
          <w:szCs w:val="20"/>
        </w:rPr>
        <w:t>nts in this city are travelers.”</w:t>
      </w:r>
    </w:p>
    <w:p w14:paraId="523CE719" w14:textId="08250AA1" w:rsidR="009D2012" w:rsidRPr="009D2012" w:rsidRDefault="009D2012"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9D2012">
        <w:rPr>
          <w:rFonts w:asciiTheme="majorBidi" w:hAnsiTheme="majorBidi" w:cstheme="majorBidi"/>
          <w:i/>
          <w:iCs/>
          <w:sz w:val="20"/>
          <w:szCs w:val="20"/>
        </w:rPr>
        <w:t>(e) Keyh</w:t>
      </w:r>
      <w:r w:rsidR="00A52BAB">
        <w:rPr>
          <w:rFonts w:asciiTheme="majorBidi" w:hAnsiTheme="majorBidi" w:cstheme="majorBidi"/>
          <w:i/>
          <w:iCs/>
          <w:sz w:val="20"/>
          <w:szCs w:val="20"/>
        </w:rPr>
        <w:t>ā</w:t>
      </w:r>
      <w:r w:rsidRPr="009D2012">
        <w:rPr>
          <w:rFonts w:asciiTheme="majorBidi" w:hAnsiTheme="majorBidi" w:cstheme="majorBidi"/>
          <w:i/>
          <w:iCs/>
          <w:sz w:val="20"/>
          <w:szCs w:val="20"/>
        </w:rPr>
        <w:t>n neves</w:t>
      </w:r>
      <w:r w:rsidR="00A52BAB">
        <w:rPr>
          <w:rFonts w:asciiTheme="majorBidi" w:hAnsiTheme="majorBidi" w:cstheme="majorBidi"/>
          <w:i/>
          <w:iCs/>
          <w:sz w:val="20"/>
          <w:szCs w:val="20"/>
        </w:rPr>
        <w:t>̄</w:t>
      </w:r>
      <w:r w:rsidRPr="009D2012">
        <w:rPr>
          <w:rFonts w:asciiTheme="majorBidi" w:hAnsiTheme="majorBidi" w:cstheme="majorBidi"/>
          <w:i/>
          <w:iCs/>
          <w:sz w:val="20"/>
          <w:szCs w:val="20"/>
        </w:rPr>
        <w:t>t ke xabarneg</w:t>
      </w:r>
      <w:r w:rsidR="00A52BAB">
        <w:rPr>
          <w:rFonts w:asciiTheme="majorBidi" w:hAnsiTheme="majorBidi" w:cstheme="majorBidi"/>
          <w:i/>
          <w:iCs/>
          <w:sz w:val="20"/>
          <w:szCs w:val="20"/>
        </w:rPr>
        <w:t>ā</w:t>
      </w:r>
      <w:r w:rsidRPr="009D2012">
        <w:rPr>
          <w:rFonts w:asciiTheme="majorBidi" w:hAnsiTheme="majorBidi" w:cstheme="majorBidi"/>
          <w:i/>
          <w:iCs/>
          <w:sz w:val="20"/>
          <w:szCs w:val="20"/>
        </w:rPr>
        <w:t>re pan</w:t>
      </w:r>
      <w:r w:rsidR="00A52BAB">
        <w:rPr>
          <w:rFonts w:asciiTheme="majorBidi" w:hAnsiTheme="majorBidi" w:cstheme="majorBidi"/>
          <w:i/>
          <w:iCs/>
          <w:sz w:val="20"/>
          <w:szCs w:val="20"/>
        </w:rPr>
        <w:t>ā</w:t>
      </w:r>
      <w:r w:rsidRPr="009D2012">
        <w:rPr>
          <w:rFonts w:asciiTheme="majorBidi" w:hAnsiTheme="majorBidi" w:cstheme="majorBidi"/>
          <w:i/>
          <w:iCs/>
          <w:sz w:val="20"/>
          <w:szCs w:val="20"/>
        </w:rPr>
        <w:t>hande esl</w:t>
      </w:r>
      <w:r w:rsidR="00A52BAB">
        <w:rPr>
          <w:rFonts w:asciiTheme="majorBidi" w:hAnsiTheme="majorBidi" w:cstheme="majorBidi"/>
          <w:i/>
          <w:iCs/>
          <w:sz w:val="20"/>
          <w:szCs w:val="20"/>
        </w:rPr>
        <w:t>ā</w:t>
      </w:r>
      <w:r w:rsidRPr="009D2012">
        <w:rPr>
          <w:rFonts w:asciiTheme="majorBidi" w:hAnsiTheme="majorBidi" w:cstheme="majorBidi"/>
          <w:i/>
          <w:iCs/>
          <w:sz w:val="20"/>
          <w:szCs w:val="20"/>
        </w:rPr>
        <w:t>h</w:t>
      </w:r>
      <w:r w:rsidR="00A52BAB">
        <w:rPr>
          <w:rFonts w:asciiTheme="majorBidi" w:hAnsiTheme="majorBidi" w:cstheme="majorBidi"/>
          <w:i/>
          <w:iCs/>
          <w:sz w:val="20"/>
          <w:szCs w:val="20"/>
        </w:rPr>
        <w:t>ā</w:t>
      </w:r>
      <w:r w:rsidR="00A52BAB">
        <w:rPr>
          <w:rFonts w:asciiTheme="majorBidi" w:hAnsiTheme="majorBidi" w:cstheme="majorBidi"/>
          <w:i/>
          <w:iCs/>
          <w:sz w:val="20"/>
          <w:szCs w:val="20"/>
        </w:rPr>
        <w:t xml:space="preserve">t </w:t>
      </w:r>
      <w:r w:rsidRPr="009D2012">
        <w:rPr>
          <w:rFonts w:asciiTheme="majorBidi" w:hAnsiTheme="majorBidi" w:cstheme="majorBidi"/>
          <w:i/>
          <w:iCs/>
          <w:sz w:val="20"/>
          <w:szCs w:val="20"/>
        </w:rPr>
        <w:t>talab ast.</w:t>
      </w:r>
    </w:p>
    <w:p w14:paraId="686BB6C7" w14:textId="1E3A3ED9" w:rsidR="007D0F21" w:rsidRDefault="009D2012" w:rsidP="008A7A8F">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Theme="majorBidi" w:hAnsiTheme="majorBidi" w:cstheme="majorBidi"/>
          <w:sz w:val="20"/>
          <w:szCs w:val="20"/>
        </w:rPr>
        <w:t>“</w:t>
      </w:r>
      <w:r w:rsidRPr="009D2012">
        <w:rPr>
          <w:rFonts w:asciiTheme="majorBidi" w:hAnsiTheme="majorBidi" w:cstheme="majorBidi"/>
          <w:sz w:val="20"/>
          <w:szCs w:val="20"/>
        </w:rPr>
        <w:t>Kayhan wrote that the ref</w:t>
      </w:r>
      <w:r>
        <w:rPr>
          <w:rFonts w:asciiTheme="majorBidi" w:hAnsiTheme="majorBidi" w:cstheme="majorBidi"/>
          <w:sz w:val="20"/>
          <w:szCs w:val="20"/>
        </w:rPr>
        <w:t>ugee journalist is a reformist.”</w:t>
      </w:r>
    </w:p>
    <w:p w14:paraId="074FD886" w14:textId="77777777" w:rsidR="007D0F21" w:rsidRPr="008A7A8F" w:rsidRDefault="009D2012" w:rsidP="008A7A8F">
      <w:pPr>
        <w:suppressAutoHyphens w:val="0"/>
        <w:autoSpaceDE w:val="0"/>
        <w:autoSpaceDN w:val="0"/>
        <w:adjustRightInd w:val="0"/>
        <w:jc w:val="both"/>
        <w:rPr>
          <w:rFonts w:asciiTheme="majorBidi" w:hAnsiTheme="majorBidi" w:cstheme="majorBidi"/>
        </w:rPr>
      </w:pPr>
      <w:r w:rsidRPr="008A7A8F">
        <w:rPr>
          <w:rFonts w:asciiTheme="majorBidi" w:hAnsiTheme="majorBidi" w:cstheme="majorBidi"/>
        </w:rPr>
        <w:t xml:space="preserve">Law/Rule claim could be detected by the model well. The model could </w:t>
      </w:r>
      <w:r w:rsidR="007D0F21" w:rsidRPr="008A7A8F">
        <w:rPr>
          <w:rFonts w:asciiTheme="majorBidi" w:hAnsiTheme="majorBidi" w:cstheme="majorBidi"/>
        </w:rPr>
        <w:t xml:space="preserve">recognize words expressing rules in tweets (f). </w:t>
      </w:r>
    </w:p>
    <w:p w14:paraId="29E2C694" w14:textId="1BEBF691"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7D0F21">
        <w:rPr>
          <w:rFonts w:asciiTheme="majorBidi" w:hAnsiTheme="majorBidi" w:cstheme="majorBidi"/>
          <w:i/>
          <w:iCs/>
          <w:sz w:val="20"/>
          <w:szCs w:val="20"/>
        </w:rPr>
        <w:t>(f) Tarhe dolat bar</w:t>
      </w:r>
      <w:r w:rsidR="00B46418">
        <w:rPr>
          <w:rFonts w:asciiTheme="majorBidi" w:hAnsiTheme="majorBidi" w:cstheme="majorBidi"/>
          <w:i/>
          <w:iCs/>
          <w:sz w:val="20"/>
          <w:szCs w:val="20"/>
        </w:rPr>
        <w:t>ā</w:t>
      </w:r>
      <w:r w:rsidRPr="007D0F21">
        <w:rPr>
          <w:rFonts w:asciiTheme="majorBidi" w:hAnsiTheme="majorBidi" w:cstheme="majorBidi"/>
          <w:i/>
          <w:iCs/>
          <w:sz w:val="20"/>
          <w:szCs w:val="20"/>
        </w:rPr>
        <w:t>ye s</w:t>
      </w:r>
      <w:r w:rsidR="00B46418">
        <w:rPr>
          <w:rFonts w:asciiTheme="majorBidi" w:hAnsiTheme="majorBidi" w:cstheme="majorBidi"/>
          <w:i/>
          <w:iCs/>
          <w:sz w:val="20"/>
          <w:szCs w:val="20"/>
        </w:rPr>
        <w:t>ā</w:t>
      </w:r>
      <w:r w:rsidRPr="007D0F21">
        <w:rPr>
          <w:rFonts w:asciiTheme="majorBidi" w:hAnsiTheme="majorBidi" w:cstheme="majorBidi"/>
          <w:i/>
          <w:iCs/>
          <w:sz w:val="20"/>
          <w:szCs w:val="20"/>
        </w:rPr>
        <w:t>der</w:t>
      </w:r>
      <w:r w:rsidR="00B46418">
        <w:rPr>
          <w:rFonts w:asciiTheme="majorBidi" w:hAnsiTheme="majorBidi" w:cstheme="majorBidi"/>
          <w:i/>
          <w:iCs/>
          <w:sz w:val="20"/>
          <w:szCs w:val="20"/>
        </w:rPr>
        <w:t>ā</w:t>
      </w:r>
      <w:r w:rsidRPr="007D0F21">
        <w:rPr>
          <w:rFonts w:asciiTheme="majorBidi" w:hAnsiTheme="majorBidi" w:cstheme="majorBidi"/>
          <w:i/>
          <w:iCs/>
          <w:sz w:val="20"/>
          <w:szCs w:val="20"/>
        </w:rPr>
        <w:t>te xodro tasvib sod.</w:t>
      </w:r>
    </w:p>
    <w:p w14:paraId="30AD894E" w14:textId="77777777" w:rsid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CMR9" w:hAnsi="CMR9" w:cs="CMR9"/>
          <w:sz w:val="18"/>
          <w:szCs w:val="18"/>
        </w:rPr>
        <w:t>“</w:t>
      </w:r>
      <w:r w:rsidRPr="007D0F21">
        <w:rPr>
          <w:rFonts w:asciiTheme="majorBidi" w:hAnsiTheme="majorBidi" w:cstheme="majorBidi"/>
          <w:sz w:val="20"/>
          <w:szCs w:val="20"/>
        </w:rPr>
        <w:t>The government's pl</w:t>
      </w:r>
      <w:r>
        <w:rPr>
          <w:rFonts w:asciiTheme="majorBidi" w:hAnsiTheme="majorBidi" w:cstheme="majorBidi"/>
          <w:sz w:val="20"/>
          <w:szCs w:val="20"/>
        </w:rPr>
        <w:t>an to export cars was approved.”</w:t>
      </w:r>
    </w:p>
    <w:p w14:paraId="0C793C99" w14:textId="77777777" w:rsidR="007D0F21" w:rsidRPr="00BF0A72" w:rsidRDefault="007D0F21" w:rsidP="00BF0A72">
      <w:pPr>
        <w:suppressAutoHyphens w:val="0"/>
        <w:autoSpaceDE w:val="0"/>
        <w:autoSpaceDN w:val="0"/>
        <w:adjustRightInd w:val="0"/>
        <w:jc w:val="both"/>
        <w:rPr>
          <w:rFonts w:asciiTheme="majorBidi" w:hAnsiTheme="majorBidi" w:cstheme="majorBidi"/>
        </w:rPr>
      </w:pPr>
      <w:r w:rsidRPr="00BF0A72">
        <w:rPr>
          <w:rFonts w:asciiTheme="majorBidi" w:hAnsiTheme="majorBidi" w:cstheme="majorBidi"/>
        </w:rPr>
        <w:t>The model could well capture words that express supporting and opposing, as seen in (g).</w:t>
      </w:r>
    </w:p>
    <w:p w14:paraId="22166318" w14:textId="1D56AEAE"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7D0F21">
        <w:rPr>
          <w:rFonts w:asciiTheme="majorBidi" w:hAnsiTheme="majorBidi" w:cstheme="majorBidi"/>
          <w:i/>
          <w:iCs/>
          <w:sz w:val="20"/>
          <w:szCs w:val="20"/>
        </w:rPr>
        <w:t>(g) Nam</w:t>
      </w:r>
      <w:r w:rsidR="00080247">
        <w:rPr>
          <w:rFonts w:asciiTheme="majorBidi" w:hAnsiTheme="majorBidi" w:cstheme="majorBidi"/>
          <w:i/>
          <w:iCs/>
          <w:sz w:val="20"/>
          <w:szCs w:val="20"/>
        </w:rPr>
        <w:t>ā</w:t>
      </w:r>
      <w:r w:rsidRPr="007D0F21">
        <w:rPr>
          <w:rFonts w:asciiTheme="majorBidi" w:hAnsiTheme="majorBidi" w:cstheme="majorBidi"/>
          <w:i/>
          <w:iCs/>
          <w:sz w:val="20"/>
          <w:szCs w:val="20"/>
        </w:rPr>
        <w:t>yandeg</w:t>
      </w:r>
      <w:r w:rsidR="00080247">
        <w:rPr>
          <w:rFonts w:asciiTheme="majorBidi" w:hAnsiTheme="majorBidi" w:cstheme="majorBidi"/>
          <w:i/>
          <w:iCs/>
          <w:sz w:val="20"/>
          <w:szCs w:val="20"/>
        </w:rPr>
        <w:t>ā</w:t>
      </w:r>
      <w:r w:rsidRPr="007D0F21">
        <w:rPr>
          <w:rFonts w:asciiTheme="majorBidi" w:hAnsiTheme="majorBidi" w:cstheme="majorBidi"/>
          <w:i/>
          <w:iCs/>
          <w:sz w:val="20"/>
          <w:szCs w:val="20"/>
        </w:rPr>
        <w:t>n az tarhe jadide dolat hem</w:t>
      </w:r>
      <w:r w:rsidR="00080247">
        <w:rPr>
          <w:rFonts w:asciiTheme="majorBidi" w:hAnsiTheme="majorBidi" w:cstheme="majorBidi"/>
          <w:i/>
          <w:iCs/>
          <w:sz w:val="20"/>
          <w:szCs w:val="20"/>
        </w:rPr>
        <w:t>ā</w:t>
      </w:r>
      <w:r w:rsidRPr="007D0F21">
        <w:rPr>
          <w:rFonts w:asciiTheme="majorBidi" w:hAnsiTheme="majorBidi" w:cstheme="majorBidi"/>
          <w:i/>
          <w:iCs/>
          <w:sz w:val="20"/>
          <w:szCs w:val="20"/>
        </w:rPr>
        <w:t>yat</w:t>
      </w:r>
      <w:r>
        <w:rPr>
          <w:rFonts w:asciiTheme="majorBidi" w:hAnsiTheme="majorBidi" w:cstheme="majorBidi"/>
          <w:i/>
          <w:iCs/>
          <w:sz w:val="20"/>
          <w:szCs w:val="20"/>
        </w:rPr>
        <w:t xml:space="preserve"> </w:t>
      </w:r>
      <w:r w:rsidRPr="007D0F21">
        <w:rPr>
          <w:rFonts w:asciiTheme="majorBidi" w:hAnsiTheme="majorBidi" w:cstheme="majorBidi"/>
          <w:i/>
          <w:iCs/>
          <w:sz w:val="20"/>
          <w:szCs w:val="20"/>
        </w:rPr>
        <w:t>kardand.</w:t>
      </w:r>
    </w:p>
    <w:p w14:paraId="06903D32" w14:textId="77777777"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sidRPr="007D0F21">
        <w:rPr>
          <w:rFonts w:asciiTheme="majorBidi" w:hAnsiTheme="majorBidi" w:cstheme="majorBidi"/>
          <w:sz w:val="20"/>
          <w:szCs w:val="20"/>
        </w:rPr>
        <w:t>“Members of parliaments supported the government's new plan.”</w:t>
      </w:r>
    </w:p>
    <w:p w14:paraId="668869EC" w14:textId="77777777" w:rsidR="007D0F21" w:rsidRPr="00BF0A72" w:rsidRDefault="007D0F21" w:rsidP="00BF0A72">
      <w:pPr>
        <w:suppressAutoHyphens w:val="0"/>
        <w:autoSpaceDE w:val="0"/>
        <w:autoSpaceDN w:val="0"/>
        <w:adjustRightInd w:val="0"/>
        <w:jc w:val="both"/>
        <w:rPr>
          <w:rFonts w:asciiTheme="majorBidi" w:hAnsiTheme="majorBidi" w:cstheme="majorBidi"/>
        </w:rPr>
      </w:pPr>
      <w:r w:rsidRPr="00BF0A72">
        <w:rPr>
          <w:rFonts w:asciiTheme="majorBidi" w:hAnsiTheme="majorBidi" w:cstheme="majorBidi"/>
        </w:rPr>
        <w:t>Tense as a syntactic feature could be captured really well and this feature helped the model to detect prediction claims, as given in (h).</w:t>
      </w:r>
    </w:p>
    <w:p w14:paraId="1A547CDF" w14:textId="082FBF2F"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7D0F21">
        <w:rPr>
          <w:rFonts w:asciiTheme="majorBidi" w:hAnsiTheme="majorBidi" w:cstheme="majorBidi"/>
          <w:i/>
          <w:iCs/>
          <w:sz w:val="20"/>
          <w:szCs w:val="20"/>
        </w:rPr>
        <w:t xml:space="preserve">(h) </w:t>
      </w:r>
      <w:r>
        <w:rPr>
          <w:rFonts w:asciiTheme="majorBidi" w:hAnsiTheme="majorBidi" w:cstheme="majorBidi"/>
          <w:i/>
          <w:iCs/>
          <w:sz w:val="20"/>
          <w:szCs w:val="20"/>
        </w:rPr>
        <w:t>In kes</w:t>
      </w:r>
      <w:r w:rsidR="007E698E">
        <w:rPr>
          <w:rFonts w:asciiTheme="majorBidi" w:hAnsiTheme="majorBidi" w:cstheme="majorBidi"/>
          <w:i/>
          <w:iCs/>
          <w:sz w:val="20"/>
          <w:szCs w:val="20"/>
        </w:rPr>
        <w:t>̄</w:t>
      </w:r>
      <w:r>
        <w:rPr>
          <w:rFonts w:asciiTheme="majorBidi" w:hAnsiTheme="majorBidi" w:cstheme="majorBidi"/>
          <w:i/>
          <w:iCs/>
          <w:sz w:val="20"/>
          <w:szCs w:val="20"/>
        </w:rPr>
        <w:t xml:space="preserve">var az haqe mardome </w:t>
      </w:r>
      <w:r w:rsidR="007E698E">
        <w:rPr>
          <w:rFonts w:asciiTheme="majorBidi" w:hAnsiTheme="majorBidi" w:cstheme="majorBidi"/>
          <w:i/>
          <w:iCs/>
          <w:sz w:val="20"/>
          <w:szCs w:val="20"/>
        </w:rPr>
        <w:t>xo</w:t>
      </w:r>
      <w:r>
        <w:rPr>
          <w:rFonts w:asciiTheme="majorBidi" w:hAnsiTheme="majorBidi" w:cstheme="majorBidi"/>
          <w:i/>
          <w:iCs/>
          <w:sz w:val="20"/>
          <w:szCs w:val="20"/>
        </w:rPr>
        <w:t>d darb</w:t>
      </w:r>
      <w:r w:rsidR="007E698E">
        <w:rPr>
          <w:rFonts w:asciiTheme="majorBidi" w:hAnsiTheme="majorBidi" w:cstheme="majorBidi"/>
          <w:i/>
          <w:iCs/>
          <w:sz w:val="20"/>
          <w:szCs w:val="20"/>
        </w:rPr>
        <w:t>ā</w:t>
      </w:r>
      <w:r w:rsidRPr="007D0F21">
        <w:rPr>
          <w:rFonts w:asciiTheme="majorBidi" w:hAnsiTheme="majorBidi" w:cstheme="majorBidi"/>
          <w:i/>
          <w:iCs/>
          <w:sz w:val="20"/>
          <w:szCs w:val="20"/>
        </w:rPr>
        <w:t>reye</w:t>
      </w:r>
      <w:r>
        <w:rPr>
          <w:rFonts w:asciiTheme="majorBidi" w:hAnsiTheme="majorBidi" w:cstheme="majorBidi"/>
          <w:i/>
          <w:iCs/>
          <w:sz w:val="20"/>
          <w:szCs w:val="20"/>
        </w:rPr>
        <w:t xml:space="preserve"> </w:t>
      </w:r>
      <w:r w:rsidRPr="007D0F21">
        <w:rPr>
          <w:rFonts w:asciiTheme="majorBidi" w:hAnsiTheme="majorBidi" w:cstheme="majorBidi"/>
          <w:i/>
          <w:iCs/>
          <w:sz w:val="20"/>
          <w:szCs w:val="20"/>
        </w:rPr>
        <w:t>moz</w:t>
      </w:r>
      <w:r w:rsidR="007E698E">
        <w:rPr>
          <w:rFonts w:asciiTheme="majorBidi" w:hAnsiTheme="majorBidi" w:cstheme="majorBidi"/>
          <w:i/>
          <w:iCs/>
          <w:sz w:val="20"/>
          <w:szCs w:val="20"/>
        </w:rPr>
        <w:t>ā</w:t>
      </w:r>
      <w:r w:rsidRPr="007D0F21">
        <w:rPr>
          <w:rFonts w:asciiTheme="majorBidi" w:hAnsiTheme="majorBidi" w:cstheme="majorBidi"/>
          <w:i/>
          <w:iCs/>
          <w:sz w:val="20"/>
          <w:szCs w:val="20"/>
        </w:rPr>
        <w:t>ker</w:t>
      </w:r>
      <w:r w:rsidR="007E698E">
        <w:rPr>
          <w:rFonts w:asciiTheme="majorBidi" w:hAnsiTheme="majorBidi" w:cstheme="majorBidi"/>
          <w:i/>
          <w:iCs/>
          <w:sz w:val="20"/>
          <w:szCs w:val="20"/>
        </w:rPr>
        <w:t>ā</w:t>
      </w:r>
      <w:r w:rsidRPr="007D0F21">
        <w:rPr>
          <w:rFonts w:asciiTheme="majorBidi" w:hAnsiTheme="majorBidi" w:cstheme="majorBidi"/>
          <w:i/>
          <w:iCs/>
          <w:sz w:val="20"/>
          <w:szCs w:val="20"/>
        </w:rPr>
        <w:t>te haste'i kut</w:t>
      </w:r>
      <w:r w:rsidR="007E698E">
        <w:rPr>
          <w:rFonts w:asciiTheme="majorBidi" w:hAnsiTheme="majorBidi" w:cstheme="majorBidi"/>
          <w:i/>
          <w:iCs/>
          <w:sz w:val="20"/>
          <w:szCs w:val="20"/>
        </w:rPr>
        <w:t>ā</w:t>
      </w:r>
      <w:r w:rsidRPr="007D0F21">
        <w:rPr>
          <w:rFonts w:asciiTheme="majorBidi" w:hAnsiTheme="majorBidi" w:cstheme="majorBidi"/>
          <w:i/>
          <w:iCs/>
          <w:sz w:val="20"/>
          <w:szCs w:val="20"/>
        </w:rPr>
        <w:t>h nax</w:t>
      </w:r>
      <w:r w:rsidR="007E698E">
        <w:rPr>
          <w:rFonts w:asciiTheme="majorBidi" w:hAnsiTheme="majorBidi" w:cstheme="majorBidi"/>
          <w:i/>
          <w:iCs/>
          <w:sz w:val="20"/>
          <w:szCs w:val="20"/>
        </w:rPr>
        <w:t>ā</w:t>
      </w:r>
      <w:r w:rsidRPr="007D0F21">
        <w:rPr>
          <w:rFonts w:asciiTheme="majorBidi" w:hAnsiTheme="majorBidi" w:cstheme="majorBidi"/>
          <w:i/>
          <w:iCs/>
          <w:sz w:val="20"/>
          <w:szCs w:val="20"/>
        </w:rPr>
        <w:t xml:space="preserve">had </w:t>
      </w:r>
      <w:r w:rsidR="007E698E">
        <w:rPr>
          <w:rFonts w:asciiTheme="majorBidi" w:hAnsiTheme="majorBidi" w:cstheme="majorBidi"/>
          <w:i/>
          <w:iCs/>
          <w:sz w:val="20"/>
          <w:szCs w:val="20"/>
        </w:rPr>
        <w:t>ā</w:t>
      </w:r>
      <w:r w:rsidRPr="007D0F21">
        <w:rPr>
          <w:rFonts w:asciiTheme="majorBidi" w:hAnsiTheme="majorBidi" w:cstheme="majorBidi"/>
          <w:i/>
          <w:iCs/>
          <w:sz w:val="20"/>
          <w:szCs w:val="20"/>
        </w:rPr>
        <w:t>mad.</w:t>
      </w:r>
    </w:p>
    <w:p w14:paraId="00C9E9DE" w14:textId="17CC57E6"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Theme="majorBidi" w:hAnsiTheme="majorBidi" w:cstheme="majorBidi"/>
          <w:sz w:val="20"/>
          <w:szCs w:val="20"/>
        </w:rPr>
        <w:t>“</w:t>
      </w:r>
      <w:r w:rsidRPr="007D0F21">
        <w:rPr>
          <w:rFonts w:asciiTheme="majorBidi" w:hAnsiTheme="majorBidi" w:cstheme="majorBidi"/>
          <w:sz w:val="20"/>
          <w:szCs w:val="20"/>
        </w:rPr>
        <w:t>This country will never step back from the rights of their people</w:t>
      </w:r>
      <w:r w:rsidR="00290D32">
        <w:rPr>
          <w:rFonts w:asciiTheme="majorBidi" w:hAnsiTheme="majorBidi" w:cstheme="majorBidi" w:hint="cs"/>
          <w:sz w:val="20"/>
          <w:szCs w:val="20"/>
          <w:rtl/>
        </w:rPr>
        <w:t xml:space="preserve"> </w:t>
      </w:r>
      <w:r w:rsidRPr="007D0F21">
        <w:rPr>
          <w:rFonts w:asciiTheme="majorBidi" w:hAnsiTheme="majorBidi" w:cstheme="majorBidi"/>
          <w:sz w:val="20"/>
          <w:szCs w:val="20"/>
        </w:rPr>
        <w:t>in nuclear negotiations."</w:t>
      </w:r>
    </w:p>
    <w:p w14:paraId="548641C5" w14:textId="77777777" w:rsidR="007D0F21" w:rsidRPr="007D0F21" w:rsidRDefault="007D0F21" w:rsidP="00214D60">
      <w:pPr>
        <w:suppressAutoHyphens w:val="0"/>
        <w:autoSpaceDE w:val="0"/>
        <w:autoSpaceDN w:val="0"/>
        <w:adjustRightInd w:val="0"/>
        <w:jc w:val="lowKashida"/>
        <w:rPr>
          <w:color w:val="000000" w:themeColor="text1"/>
          <w:spacing w:val="-1"/>
        </w:rPr>
      </w:pPr>
      <w:r w:rsidRPr="007D0F21">
        <w:rPr>
          <w:color w:val="000000" w:themeColor="text1"/>
          <w:spacing w:val="-1"/>
        </w:rPr>
        <w:t>In spite of the aforementioned points, there are some frequent and important</w:t>
      </w:r>
      <w:r>
        <w:rPr>
          <w:color w:val="000000" w:themeColor="text1"/>
          <w:spacing w:val="-1"/>
        </w:rPr>
        <w:t xml:space="preserve"> </w:t>
      </w:r>
      <w:r w:rsidRPr="007D0F21">
        <w:rPr>
          <w:color w:val="000000" w:themeColor="text1"/>
          <w:spacing w:val="-1"/>
        </w:rPr>
        <w:t>errors in the performance of the model. Although the attention</w:t>
      </w:r>
      <w:r>
        <w:rPr>
          <w:color w:val="000000" w:themeColor="text1"/>
          <w:spacing w:val="-1"/>
        </w:rPr>
        <w:t xml:space="preserve"> </w:t>
      </w:r>
      <w:r w:rsidRPr="007D0F21">
        <w:rPr>
          <w:color w:val="000000" w:themeColor="text1"/>
          <w:spacing w:val="-1"/>
        </w:rPr>
        <w:t>heads in transformer-based models could well capture the syntactic structures</w:t>
      </w:r>
      <w:r>
        <w:rPr>
          <w:color w:val="000000" w:themeColor="text1"/>
          <w:spacing w:val="-1"/>
        </w:rPr>
        <w:t xml:space="preserve"> </w:t>
      </w:r>
      <w:r w:rsidRPr="007D0F21">
        <w:rPr>
          <w:color w:val="000000" w:themeColor="text1"/>
          <w:spacing w:val="-1"/>
        </w:rPr>
        <w:t>of sentences [80, 81], the model made several errors:</w:t>
      </w:r>
    </w:p>
    <w:p w14:paraId="3D9610A3" w14:textId="77777777" w:rsidR="007D0F21" w:rsidRDefault="007D0F21" w:rsidP="00214D60">
      <w:pPr>
        <w:pStyle w:val="BodyText"/>
        <w:spacing w:after="60"/>
        <w:jc w:val="lowKashida"/>
        <w:rPr>
          <w:color w:val="000000" w:themeColor="text1"/>
        </w:rPr>
      </w:pPr>
    </w:p>
    <w:p w14:paraId="13CC3103" w14:textId="7134737A" w:rsidR="007D0F21" w:rsidRDefault="007D0F21" w:rsidP="00C52CEB">
      <w:pPr>
        <w:suppressAutoHyphens w:val="0"/>
        <w:autoSpaceDE w:val="0"/>
        <w:autoSpaceDN w:val="0"/>
        <w:adjustRightInd w:val="0"/>
        <w:jc w:val="lowKashida"/>
        <w:rPr>
          <w:color w:val="000000" w:themeColor="text1"/>
        </w:rPr>
      </w:pPr>
      <w:r w:rsidRPr="007D0F21">
        <w:rPr>
          <w:color w:val="000000" w:themeColor="text1"/>
          <w:spacing w:val="-1"/>
        </w:rPr>
        <w:t>1. Considering morphological features, the model labeled some tweets containing ordinal numbers as quantity claim. For instance, (i) is not a claim but the model's tag is quantity claim.</w:t>
      </w:r>
    </w:p>
    <w:p w14:paraId="1B810062" w14:textId="02B37476"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7D0F21">
        <w:rPr>
          <w:rFonts w:asciiTheme="majorBidi" w:hAnsiTheme="majorBidi" w:cstheme="majorBidi"/>
          <w:i/>
          <w:iCs/>
          <w:sz w:val="20"/>
          <w:szCs w:val="20"/>
        </w:rPr>
        <w:t>(i) Emruz noxostin ruze qarne p</w:t>
      </w:r>
      <w:r w:rsidR="00C52CEB">
        <w:rPr>
          <w:rFonts w:asciiTheme="majorBidi" w:hAnsiTheme="majorBidi" w:cstheme="majorBidi"/>
          <w:i/>
          <w:iCs/>
          <w:sz w:val="20"/>
          <w:szCs w:val="20"/>
        </w:rPr>
        <w:t>ā</w:t>
      </w:r>
      <w:r w:rsidRPr="007D0F21">
        <w:rPr>
          <w:rFonts w:asciiTheme="majorBidi" w:hAnsiTheme="majorBidi" w:cstheme="majorBidi"/>
          <w:i/>
          <w:iCs/>
          <w:sz w:val="20"/>
          <w:szCs w:val="20"/>
        </w:rPr>
        <w:t>nzdahom ast.</w:t>
      </w:r>
    </w:p>
    <w:p w14:paraId="591D9206" w14:textId="77777777" w:rsidR="007D0F21" w:rsidRPr="007D0F21" w:rsidRDefault="007D0F21"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Theme="majorBidi" w:hAnsiTheme="majorBidi" w:cstheme="majorBidi"/>
          <w:sz w:val="20"/>
          <w:szCs w:val="20"/>
        </w:rPr>
        <w:t>“</w:t>
      </w:r>
      <w:r w:rsidRPr="007D0F21">
        <w:rPr>
          <w:rFonts w:asciiTheme="majorBidi" w:hAnsiTheme="majorBidi" w:cstheme="majorBidi"/>
          <w:sz w:val="20"/>
          <w:szCs w:val="20"/>
        </w:rPr>
        <w:t xml:space="preserve">Today is the </w:t>
      </w:r>
      <w:r w:rsidR="003035BD">
        <w:rPr>
          <w:rFonts w:asciiTheme="majorBidi" w:hAnsiTheme="majorBidi" w:cstheme="majorBidi"/>
          <w:sz w:val="20"/>
          <w:szCs w:val="20"/>
        </w:rPr>
        <w:t>fi</w:t>
      </w:r>
      <w:r w:rsidRPr="007D0F21">
        <w:rPr>
          <w:rFonts w:asciiTheme="majorBidi" w:hAnsiTheme="majorBidi" w:cstheme="majorBidi"/>
          <w:sz w:val="20"/>
          <w:szCs w:val="20"/>
        </w:rPr>
        <w:t>rst day of the 15th century."</w:t>
      </w:r>
    </w:p>
    <w:p w14:paraId="6E81FBD1" w14:textId="118CEFEA" w:rsidR="007D0F21" w:rsidRPr="00CA785B" w:rsidRDefault="00CA785B" w:rsidP="006174DA">
      <w:pPr>
        <w:suppressAutoHyphens w:val="0"/>
        <w:autoSpaceDE w:val="0"/>
        <w:autoSpaceDN w:val="0"/>
        <w:adjustRightInd w:val="0"/>
        <w:jc w:val="lowKashida"/>
        <w:rPr>
          <w:color w:val="000000" w:themeColor="text1"/>
          <w:spacing w:val="-1"/>
        </w:rPr>
      </w:pPr>
      <w:r w:rsidRPr="00CA785B">
        <w:rPr>
          <w:color w:val="000000" w:themeColor="text1"/>
          <w:spacing w:val="-1"/>
        </w:rPr>
        <w:t>2. As we mentioned in section 3.1.4</w:t>
      </w:r>
      <w:r w:rsidR="000B7C3F" w:rsidRPr="00CA785B">
        <w:rPr>
          <w:color w:val="000000" w:themeColor="text1"/>
          <w:spacing w:val="-1"/>
        </w:rPr>
        <w:t>, causative</w:t>
      </w:r>
      <w:r w:rsidRPr="00CA785B">
        <w:rPr>
          <w:color w:val="000000" w:themeColor="text1"/>
          <w:spacing w:val="-1"/>
        </w:rPr>
        <w:t xml:space="preserve"> structures can be formed by if-then structures in Persian. However,</w:t>
      </w:r>
      <w:r w:rsidR="006174DA">
        <w:rPr>
          <w:color w:val="000000" w:themeColor="text1"/>
          <w:spacing w:val="-1"/>
        </w:rPr>
        <w:t xml:space="preserve"> </w:t>
      </w:r>
      <w:r w:rsidRPr="00CA785B">
        <w:rPr>
          <w:color w:val="000000" w:themeColor="text1"/>
          <w:spacing w:val="-1"/>
        </w:rPr>
        <w:t>all if-then structures are not causative. The model incorrectly labeled</w:t>
      </w:r>
      <w:r>
        <w:rPr>
          <w:color w:val="000000" w:themeColor="text1"/>
          <w:spacing w:val="-1"/>
        </w:rPr>
        <w:t xml:space="preserve"> </w:t>
      </w:r>
      <w:r w:rsidRPr="00CA785B">
        <w:rPr>
          <w:color w:val="000000" w:themeColor="text1"/>
          <w:spacing w:val="-1"/>
        </w:rPr>
        <w:t>(j) as causation/correlation claim.</w:t>
      </w:r>
    </w:p>
    <w:p w14:paraId="0BA66928" w14:textId="67065FE1" w:rsidR="00CA785B" w:rsidRPr="00CA785B" w:rsidRDefault="00CA785B"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CA785B">
        <w:rPr>
          <w:rFonts w:asciiTheme="majorBidi" w:hAnsiTheme="majorBidi" w:cstheme="majorBidi"/>
          <w:i/>
          <w:iCs/>
          <w:sz w:val="20"/>
          <w:szCs w:val="20"/>
        </w:rPr>
        <w:t xml:space="preserve">(j) </w:t>
      </w:r>
      <w:r>
        <w:rPr>
          <w:rFonts w:asciiTheme="majorBidi" w:hAnsiTheme="majorBidi" w:cstheme="majorBidi"/>
          <w:i/>
          <w:iCs/>
          <w:sz w:val="20"/>
          <w:szCs w:val="20"/>
        </w:rPr>
        <w:t>Agar tav</w:t>
      </w:r>
      <w:r w:rsidR="006174DA">
        <w:rPr>
          <w:rFonts w:asciiTheme="majorBidi" w:hAnsiTheme="majorBidi" w:cstheme="majorBidi"/>
          <w:i/>
          <w:iCs/>
          <w:sz w:val="20"/>
          <w:szCs w:val="20"/>
        </w:rPr>
        <w:t>ā</w:t>
      </w:r>
      <w:r w:rsidRPr="00CA785B">
        <w:rPr>
          <w:rFonts w:asciiTheme="majorBidi" w:hAnsiTheme="majorBidi" w:cstheme="majorBidi"/>
          <w:i/>
          <w:iCs/>
          <w:sz w:val="20"/>
          <w:szCs w:val="20"/>
        </w:rPr>
        <w:t>ne moq</w:t>
      </w:r>
      <w:r w:rsidR="006174DA">
        <w:rPr>
          <w:rFonts w:asciiTheme="majorBidi" w:hAnsiTheme="majorBidi" w:cstheme="majorBidi"/>
          <w:i/>
          <w:iCs/>
          <w:sz w:val="20"/>
          <w:szCs w:val="20"/>
        </w:rPr>
        <w:t>ā</w:t>
      </w:r>
      <w:r w:rsidRPr="00CA785B">
        <w:rPr>
          <w:rFonts w:asciiTheme="majorBidi" w:hAnsiTheme="majorBidi" w:cstheme="majorBidi"/>
          <w:i/>
          <w:iCs/>
          <w:sz w:val="20"/>
          <w:szCs w:val="20"/>
        </w:rPr>
        <w:t>bele ba vaz'iyate bohraniye</w:t>
      </w:r>
      <w:r>
        <w:rPr>
          <w:rFonts w:asciiTheme="majorBidi" w:hAnsiTheme="majorBidi" w:cstheme="majorBidi"/>
          <w:i/>
          <w:iCs/>
          <w:sz w:val="20"/>
          <w:szCs w:val="20"/>
        </w:rPr>
        <w:t xml:space="preserve"> </w:t>
      </w:r>
      <w:r w:rsidRPr="00CA785B">
        <w:rPr>
          <w:rFonts w:asciiTheme="majorBidi" w:hAnsiTheme="majorBidi" w:cstheme="majorBidi"/>
          <w:i/>
          <w:iCs/>
          <w:sz w:val="20"/>
          <w:szCs w:val="20"/>
        </w:rPr>
        <w:t>fe'li ra nad</w:t>
      </w:r>
      <w:r w:rsidR="006174DA">
        <w:rPr>
          <w:rFonts w:asciiTheme="majorBidi" w:hAnsiTheme="majorBidi" w:cstheme="majorBidi"/>
          <w:i/>
          <w:iCs/>
          <w:sz w:val="20"/>
          <w:szCs w:val="20"/>
        </w:rPr>
        <w:t>ā</w:t>
      </w:r>
      <w:r w:rsidRPr="00CA785B">
        <w:rPr>
          <w:rFonts w:asciiTheme="majorBidi" w:hAnsiTheme="majorBidi" w:cstheme="majorBidi"/>
          <w:i/>
          <w:iCs/>
          <w:sz w:val="20"/>
          <w:szCs w:val="20"/>
        </w:rPr>
        <w:t>rid, este'f</w:t>
      </w:r>
      <w:r w:rsidR="006174DA">
        <w:rPr>
          <w:rFonts w:asciiTheme="majorBidi" w:hAnsiTheme="majorBidi" w:cstheme="majorBidi"/>
          <w:i/>
          <w:iCs/>
          <w:sz w:val="20"/>
          <w:szCs w:val="20"/>
        </w:rPr>
        <w:t>ā</w:t>
      </w:r>
      <w:r w:rsidRPr="00CA785B">
        <w:rPr>
          <w:rFonts w:asciiTheme="majorBidi" w:hAnsiTheme="majorBidi" w:cstheme="majorBidi"/>
          <w:i/>
          <w:iCs/>
          <w:sz w:val="20"/>
          <w:szCs w:val="20"/>
        </w:rPr>
        <w:t xml:space="preserve"> dahid.</w:t>
      </w:r>
    </w:p>
    <w:p w14:paraId="6E64B23F" w14:textId="77777777" w:rsidR="007D0F21" w:rsidRPr="00CA785B" w:rsidRDefault="00CA785B"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Pr>
          <w:rFonts w:asciiTheme="majorBidi" w:hAnsiTheme="majorBidi" w:cstheme="majorBidi"/>
          <w:sz w:val="20"/>
          <w:szCs w:val="20"/>
        </w:rPr>
        <w:t>“</w:t>
      </w:r>
      <w:r w:rsidRPr="00CA785B">
        <w:rPr>
          <w:rFonts w:asciiTheme="majorBidi" w:hAnsiTheme="majorBidi" w:cstheme="majorBidi"/>
          <w:sz w:val="20"/>
          <w:szCs w:val="20"/>
        </w:rPr>
        <w:t>If you cannot cope with the current critical situation, resign."</w:t>
      </w:r>
    </w:p>
    <w:p w14:paraId="1990F1DE" w14:textId="7F715B5E" w:rsidR="007D0F21" w:rsidRDefault="00C07F32" w:rsidP="00C56EDF">
      <w:pPr>
        <w:suppressAutoHyphens w:val="0"/>
        <w:autoSpaceDE w:val="0"/>
        <w:autoSpaceDN w:val="0"/>
        <w:adjustRightInd w:val="0"/>
        <w:jc w:val="lowKashida"/>
        <w:rPr>
          <w:color w:val="000000" w:themeColor="text1"/>
          <w:spacing w:val="-1"/>
        </w:rPr>
      </w:pPr>
      <w:r w:rsidRPr="00C07F32">
        <w:rPr>
          <w:color w:val="000000" w:themeColor="text1"/>
          <w:spacing w:val="-1"/>
        </w:rPr>
        <w:t>3. There are some tweets incorrectly labeled by annotators. However,</w:t>
      </w:r>
      <w:r>
        <w:rPr>
          <w:color w:val="000000" w:themeColor="text1"/>
          <w:spacing w:val="-1"/>
        </w:rPr>
        <w:t xml:space="preserve"> </w:t>
      </w:r>
      <w:r w:rsidRPr="00C07F32">
        <w:rPr>
          <w:color w:val="000000" w:themeColor="text1"/>
          <w:spacing w:val="-1"/>
        </w:rPr>
        <w:t>the model could correctly label them. For instance, the model correctly</w:t>
      </w:r>
      <w:r w:rsidR="00C56EDF">
        <w:rPr>
          <w:color w:val="000000" w:themeColor="text1"/>
          <w:spacing w:val="-1"/>
        </w:rPr>
        <w:t xml:space="preserve"> </w:t>
      </w:r>
      <w:r w:rsidRPr="00C07F32">
        <w:rPr>
          <w:color w:val="000000" w:themeColor="text1"/>
          <w:spacing w:val="-1"/>
        </w:rPr>
        <w:t>tagged (k) as trait claim.</w:t>
      </w:r>
    </w:p>
    <w:p w14:paraId="316E8CE0" w14:textId="4D24AA24" w:rsidR="00C07F32" w:rsidRPr="00C07F32" w:rsidRDefault="00C07F32" w:rsidP="00214D60">
      <w:pPr>
        <w:pStyle w:val="ListParagraph"/>
        <w:suppressAutoHyphens w:val="0"/>
        <w:autoSpaceDE w:val="0"/>
        <w:autoSpaceDN w:val="0"/>
        <w:bidi w:val="0"/>
        <w:adjustRightInd w:val="0"/>
        <w:ind w:left="0"/>
        <w:jc w:val="lowKashida"/>
        <w:rPr>
          <w:rFonts w:asciiTheme="majorBidi" w:hAnsiTheme="majorBidi" w:cstheme="majorBidi"/>
          <w:i/>
          <w:iCs/>
          <w:sz w:val="20"/>
          <w:szCs w:val="20"/>
        </w:rPr>
      </w:pPr>
      <w:r w:rsidRPr="00C07F32">
        <w:rPr>
          <w:rFonts w:asciiTheme="majorBidi" w:hAnsiTheme="majorBidi" w:cstheme="majorBidi"/>
          <w:i/>
          <w:iCs/>
          <w:sz w:val="20"/>
          <w:szCs w:val="20"/>
        </w:rPr>
        <w:t>(k) Modire b</w:t>
      </w:r>
      <w:r w:rsidR="00E30E36">
        <w:rPr>
          <w:rFonts w:asciiTheme="majorBidi" w:hAnsiTheme="majorBidi" w:cstheme="majorBidi"/>
          <w:i/>
          <w:iCs/>
          <w:sz w:val="20"/>
          <w:szCs w:val="20"/>
        </w:rPr>
        <w:t>ā</w:t>
      </w:r>
      <w:r w:rsidRPr="00C07F32">
        <w:rPr>
          <w:rFonts w:asciiTheme="majorBidi" w:hAnsiTheme="majorBidi" w:cstheme="majorBidi"/>
          <w:i/>
          <w:iCs/>
          <w:sz w:val="20"/>
          <w:szCs w:val="20"/>
        </w:rPr>
        <w:t>nk ideye eqtes</w:t>
      </w:r>
      <w:r w:rsidR="00E30E36">
        <w:rPr>
          <w:rFonts w:asciiTheme="majorBidi" w:hAnsiTheme="majorBidi" w:cstheme="majorBidi"/>
          <w:i/>
          <w:iCs/>
          <w:sz w:val="20"/>
          <w:szCs w:val="20"/>
        </w:rPr>
        <w:t>ā</w:t>
      </w:r>
      <w:r w:rsidRPr="00C07F32">
        <w:rPr>
          <w:rFonts w:asciiTheme="majorBidi" w:hAnsiTheme="majorBidi" w:cstheme="majorBidi"/>
          <w:i/>
          <w:iCs/>
          <w:sz w:val="20"/>
          <w:szCs w:val="20"/>
        </w:rPr>
        <w:t>di nad</w:t>
      </w:r>
      <w:r w:rsidR="00E30E36">
        <w:rPr>
          <w:rFonts w:asciiTheme="majorBidi" w:hAnsiTheme="majorBidi" w:cstheme="majorBidi"/>
          <w:i/>
          <w:iCs/>
          <w:sz w:val="20"/>
          <w:szCs w:val="20"/>
        </w:rPr>
        <w:t>ā</w:t>
      </w:r>
      <w:r w:rsidRPr="00C07F32">
        <w:rPr>
          <w:rFonts w:asciiTheme="majorBidi" w:hAnsiTheme="majorBidi" w:cstheme="majorBidi"/>
          <w:i/>
          <w:iCs/>
          <w:sz w:val="20"/>
          <w:szCs w:val="20"/>
        </w:rPr>
        <w:t>rad.</w:t>
      </w:r>
    </w:p>
    <w:p w14:paraId="3EDF4775" w14:textId="77777777" w:rsidR="007D0F21" w:rsidRDefault="00C07F32" w:rsidP="00214D60">
      <w:pPr>
        <w:pStyle w:val="ListParagraph"/>
        <w:suppressAutoHyphens w:val="0"/>
        <w:autoSpaceDE w:val="0"/>
        <w:autoSpaceDN w:val="0"/>
        <w:bidi w:val="0"/>
        <w:adjustRightInd w:val="0"/>
        <w:ind w:left="0"/>
        <w:jc w:val="lowKashida"/>
        <w:rPr>
          <w:rFonts w:asciiTheme="majorBidi" w:hAnsiTheme="majorBidi" w:cstheme="majorBidi"/>
          <w:sz w:val="20"/>
          <w:szCs w:val="20"/>
        </w:rPr>
      </w:pPr>
      <w:r w:rsidRPr="00C07F32">
        <w:rPr>
          <w:rFonts w:asciiTheme="majorBidi" w:hAnsiTheme="majorBidi" w:cstheme="majorBidi"/>
          <w:sz w:val="20"/>
          <w:szCs w:val="20"/>
        </w:rPr>
        <w:t>“The ban</w:t>
      </w:r>
      <w:r>
        <w:rPr>
          <w:rFonts w:asciiTheme="majorBidi" w:hAnsiTheme="majorBidi" w:cstheme="majorBidi"/>
          <w:sz w:val="20"/>
          <w:szCs w:val="20"/>
        </w:rPr>
        <w:t>k manager has no economic idea.”</w:t>
      </w:r>
    </w:p>
    <w:p w14:paraId="16C51EF6" w14:textId="77777777" w:rsidR="00A92579" w:rsidRDefault="00A92579" w:rsidP="00A92579">
      <w:pPr>
        <w:pStyle w:val="ListParagraph"/>
        <w:suppressAutoHyphens w:val="0"/>
        <w:autoSpaceDE w:val="0"/>
        <w:autoSpaceDN w:val="0"/>
        <w:bidi w:val="0"/>
        <w:adjustRightInd w:val="0"/>
        <w:ind w:left="928"/>
        <w:rPr>
          <w:rFonts w:asciiTheme="majorBidi" w:hAnsiTheme="majorBidi" w:cstheme="majorBidi"/>
          <w:sz w:val="20"/>
          <w:szCs w:val="20"/>
        </w:rPr>
      </w:pPr>
    </w:p>
    <w:p w14:paraId="23417379" w14:textId="77777777" w:rsidR="00A92579" w:rsidRPr="00C07F32" w:rsidRDefault="00A92579" w:rsidP="00A92579">
      <w:pPr>
        <w:pStyle w:val="Heading1"/>
        <w:rPr>
          <w:rFonts w:asciiTheme="majorBidi" w:hAnsiTheme="majorBidi" w:cstheme="majorBidi"/>
        </w:rPr>
      </w:pPr>
      <w:r>
        <w:lastRenderedPageBreak/>
        <w:t>Conclusion and Future Work</w:t>
      </w:r>
    </w:p>
    <w:p w14:paraId="20F7B3F6" w14:textId="27352B70" w:rsidR="007D0F21" w:rsidRPr="00A92579" w:rsidRDefault="00A92579" w:rsidP="00A67967">
      <w:pPr>
        <w:pStyle w:val="BodyText"/>
        <w:spacing w:after="60"/>
        <w:jc w:val="lowKashida"/>
        <w:rPr>
          <w:color w:val="000000" w:themeColor="text1"/>
        </w:rPr>
      </w:pPr>
      <w:r w:rsidRPr="00A92579">
        <w:rPr>
          <w:color w:val="000000" w:themeColor="text1"/>
        </w:rPr>
        <w:t xml:space="preserve">We have developed the </w:t>
      </w:r>
      <w:r w:rsidR="00CF3D51">
        <w:rPr>
          <w:color w:val="000000" w:themeColor="text1"/>
        </w:rPr>
        <w:t>fi</w:t>
      </w:r>
      <w:r w:rsidRPr="00A92579">
        <w:rPr>
          <w:color w:val="000000" w:themeColor="text1"/>
        </w:rPr>
        <w:t>rst annotation schema for Persian claim detection</w:t>
      </w:r>
      <w:r>
        <w:rPr>
          <w:color w:val="000000" w:themeColor="text1"/>
        </w:rPr>
        <w:t xml:space="preserve"> </w:t>
      </w:r>
      <w:r w:rsidRPr="00A92579">
        <w:rPr>
          <w:color w:val="000000" w:themeColor="text1"/>
        </w:rPr>
        <w:t>based on linguistic analyses. We created an annotated dataset made</w:t>
      </w:r>
      <w:r>
        <w:rPr>
          <w:color w:val="000000" w:themeColor="text1"/>
        </w:rPr>
        <w:t xml:space="preserve"> </w:t>
      </w:r>
      <w:r w:rsidRPr="00A92579">
        <w:rPr>
          <w:color w:val="000000" w:themeColor="text1"/>
        </w:rPr>
        <w:t xml:space="preserve">of sentences extracted from Persian tweets posted by Iranian public </w:t>
      </w:r>
      <w:r>
        <w:rPr>
          <w:color w:val="000000" w:themeColor="text1"/>
        </w:rPr>
        <w:t>fi</w:t>
      </w:r>
      <w:r w:rsidRPr="00A92579">
        <w:rPr>
          <w:color w:val="000000" w:themeColor="text1"/>
        </w:rPr>
        <w:t>gures.</w:t>
      </w:r>
      <w:r>
        <w:rPr>
          <w:color w:val="000000" w:themeColor="text1"/>
        </w:rPr>
        <w:t xml:space="preserve"> </w:t>
      </w:r>
      <w:r w:rsidRPr="00A92579">
        <w:rPr>
          <w:color w:val="000000" w:themeColor="text1"/>
        </w:rPr>
        <w:t>We experimented with a transformer-based model, ParsBert, in the</w:t>
      </w:r>
      <w:r>
        <w:rPr>
          <w:color w:val="000000" w:themeColor="text1"/>
        </w:rPr>
        <w:t xml:space="preserve"> </w:t>
      </w:r>
      <w:r w:rsidRPr="00A92579">
        <w:rPr>
          <w:color w:val="000000" w:themeColor="text1"/>
        </w:rPr>
        <w:t>tasks of binary and multi-label claim detection. The results show that the</w:t>
      </w:r>
      <w:r>
        <w:rPr>
          <w:color w:val="000000" w:themeColor="text1"/>
        </w:rPr>
        <w:t xml:space="preserve"> </w:t>
      </w:r>
      <w:r w:rsidRPr="00A92579">
        <w:rPr>
          <w:color w:val="000000" w:themeColor="text1"/>
        </w:rPr>
        <w:t>model could well captures syntactic features to detect the types of claims.</w:t>
      </w:r>
      <w:r>
        <w:rPr>
          <w:color w:val="000000" w:themeColor="text1"/>
        </w:rPr>
        <w:t xml:space="preserve"> </w:t>
      </w:r>
      <w:r w:rsidRPr="00A92579">
        <w:rPr>
          <w:color w:val="000000" w:themeColor="text1"/>
        </w:rPr>
        <w:t xml:space="preserve">However, the model </w:t>
      </w:r>
      <w:r w:rsidR="00826D22" w:rsidRPr="00A92579">
        <w:rPr>
          <w:color w:val="000000" w:themeColor="text1"/>
        </w:rPr>
        <w:t>has</w:t>
      </w:r>
      <w:r w:rsidRPr="00A92579">
        <w:rPr>
          <w:color w:val="000000" w:themeColor="text1"/>
        </w:rPr>
        <w:t xml:space="preserve"> some weak points to semantically analyze sentences</w:t>
      </w:r>
      <w:r>
        <w:rPr>
          <w:color w:val="000000" w:themeColor="text1"/>
        </w:rPr>
        <w:t xml:space="preserve"> </w:t>
      </w:r>
      <w:r w:rsidRPr="00A92579">
        <w:rPr>
          <w:color w:val="000000" w:themeColor="text1"/>
        </w:rPr>
        <w:t>in order to identify the types of claim in sentences with the same</w:t>
      </w:r>
      <w:r>
        <w:rPr>
          <w:color w:val="000000" w:themeColor="text1"/>
        </w:rPr>
        <w:t xml:space="preserve"> </w:t>
      </w:r>
      <w:r w:rsidRPr="00A92579">
        <w:rPr>
          <w:color w:val="000000" w:themeColor="text1"/>
        </w:rPr>
        <w:t>syntactic structures. This study can be used in developing the next steps</w:t>
      </w:r>
      <w:r>
        <w:rPr>
          <w:color w:val="000000" w:themeColor="text1"/>
        </w:rPr>
        <w:t xml:space="preserve"> </w:t>
      </w:r>
      <w:r w:rsidRPr="00A92579">
        <w:rPr>
          <w:color w:val="000000" w:themeColor="text1"/>
        </w:rPr>
        <w:t>of fact-checking pipeline like stance detection.</w:t>
      </w:r>
    </w:p>
    <w:p w14:paraId="59BFB763" w14:textId="77777777" w:rsidR="007D0F21" w:rsidRDefault="003913FF" w:rsidP="003913FF">
      <w:pPr>
        <w:pStyle w:val="Heading5"/>
      </w:pPr>
      <w:r w:rsidRPr="003913FF">
        <w:t>References</w:t>
      </w:r>
    </w:p>
    <w:p w14:paraId="2AEB34B2" w14:textId="77777777" w:rsidR="007D0F21" w:rsidRDefault="007D0F21" w:rsidP="007D0F21">
      <w:pPr>
        <w:pStyle w:val="ListParagraph"/>
        <w:suppressAutoHyphens w:val="0"/>
        <w:autoSpaceDE w:val="0"/>
        <w:autoSpaceDN w:val="0"/>
        <w:bidi w:val="0"/>
        <w:adjustRightInd w:val="0"/>
        <w:ind w:left="928"/>
        <w:rPr>
          <w:rFonts w:ascii="CMR9" w:hAnsi="CMR9" w:cs="CMR9"/>
        </w:rPr>
      </w:pPr>
    </w:p>
    <w:p w14:paraId="73E987D8" w14:textId="35D6782E"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 Herman, Edward S., and Noam Chomsky. Manufacturing consent:</w:t>
      </w:r>
      <w:r w:rsidR="00604777">
        <w:rPr>
          <w:rFonts w:asciiTheme="majorBidi" w:hAnsiTheme="majorBidi" w:cstheme="majorBidi"/>
          <w:sz w:val="18"/>
          <w:szCs w:val="18"/>
        </w:rPr>
        <w:t xml:space="preserve"> </w:t>
      </w:r>
      <w:r w:rsidRPr="007B284B">
        <w:rPr>
          <w:rFonts w:asciiTheme="majorBidi" w:hAnsiTheme="majorBidi" w:cstheme="majorBidi"/>
          <w:sz w:val="18"/>
          <w:szCs w:val="18"/>
        </w:rPr>
        <w:t>The political economy of the mass media. Random House, 2010.</w:t>
      </w:r>
    </w:p>
    <w:p w14:paraId="441ACE7A" w14:textId="2B84FCA6"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 Bradshaw, Samantha, and Philip N. Howard. "The global disinformation</w:t>
      </w:r>
      <w:r w:rsidR="00604777">
        <w:rPr>
          <w:rFonts w:asciiTheme="majorBidi" w:hAnsiTheme="majorBidi" w:cstheme="majorBidi"/>
          <w:sz w:val="18"/>
          <w:szCs w:val="18"/>
        </w:rPr>
        <w:t xml:space="preserve"> </w:t>
      </w:r>
      <w:r w:rsidRPr="007B284B">
        <w:rPr>
          <w:rFonts w:asciiTheme="majorBidi" w:hAnsiTheme="majorBidi" w:cstheme="majorBidi"/>
          <w:sz w:val="18"/>
          <w:szCs w:val="18"/>
        </w:rPr>
        <w:t>order: 2019 global inventory of organised social media manipulation."</w:t>
      </w:r>
      <w:r w:rsidR="00604777">
        <w:rPr>
          <w:rFonts w:asciiTheme="majorBidi" w:hAnsiTheme="majorBidi" w:cstheme="majorBidi"/>
          <w:sz w:val="18"/>
          <w:szCs w:val="18"/>
        </w:rPr>
        <w:t xml:space="preserve"> </w:t>
      </w:r>
      <w:r w:rsidRPr="007B284B">
        <w:rPr>
          <w:rFonts w:asciiTheme="majorBidi" w:hAnsiTheme="majorBidi" w:cstheme="majorBidi"/>
          <w:sz w:val="18"/>
          <w:szCs w:val="18"/>
        </w:rPr>
        <w:t>(2019).</w:t>
      </w:r>
    </w:p>
    <w:p w14:paraId="11AA9EE1" w14:textId="4273B6EA"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 Shu, Kai, Amy Sliva, Suhang Wang, Jiliang Tang, and Huan Liu.</w:t>
      </w:r>
      <w:r w:rsidR="00604777">
        <w:rPr>
          <w:rFonts w:asciiTheme="majorBidi" w:hAnsiTheme="majorBidi" w:cstheme="majorBidi"/>
          <w:sz w:val="18"/>
          <w:szCs w:val="18"/>
        </w:rPr>
        <w:t xml:space="preserve"> </w:t>
      </w:r>
      <w:r w:rsidRPr="007B284B">
        <w:rPr>
          <w:rFonts w:asciiTheme="majorBidi" w:hAnsiTheme="majorBidi" w:cstheme="majorBidi"/>
          <w:sz w:val="18"/>
          <w:szCs w:val="18"/>
        </w:rPr>
        <w:t>"Fake news detection on social media: A data mining perspective."</w:t>
      </w:r>
      <w:r w:rsidR="00604777">
        <w:rPr>
          <w:rFonts w:asciiTheme="majorBidi" w:hAnsiTheme="majorBidi" w:cstheme="majorBidi"/>
          <w:sz w:val="18"/>
          <w:szCs w:val="18"/>
        </w:rPr>
        <w:t xml:space="preserve"> </w:t>
      </w:r>
      <w:r w:rsidRPr="007B284B">
        <w:rPr>
          <w:rFonts w:asciiTheme="majorBidi" w:hAnsiTheme="majorBidi" w:cstheme="majorBidi"/>
          <w:sz w:val="18"/>
          <w:szCs w:val="18"/>
        </w:rPr>
        <w:t>ACM SIGKDD explorations newsletter 19, no. 1 (2017): 22-36.</w:t>
      </w:r>
    </w:p>
    <w:p w14:paraId="5CD31265" w14:textId="7E4E4EEA"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 Zubiaga, Arkaitz, Ahmet Aker, Kalina Bontcheva, Maria Liakata, and</w:t>
      </w:r>
      <w:r w:rsidR="00604777">
        <w:rPr>
          <w:rFonts w:asciiTheme="majorBidi" w:hAnsiTheme="majorBidi" w:cstheme="majorBidi"/>
          <w:sz w:val="18"/>
          <w:szCs w:val="18"/>
        </w:rPr>
        <w:t xml:space="preserve"> </w:t>
      </w:r>
      <w:r w:rsidRPr="007B284B">
        <w:rPr>
          <w:rFonts w:asciiTheme="majorBidi" w:hAnsiTheme="majorBidi" w:cstheme="majorBidi"/>
          <w:sz w:val="18"/>
          <w:szCs w:val="18"/>
        </w:rPr>
        <w:t>Rob Procter. "Detection and resolution of rumours in social media: A</w:t>
      </w:r>
      <w:r w:rsidR="00604777">
        <w:rPr>
          <w:rFonts w:asciiTheme="majorBidi" w:hAnsiTheme="majorBidi" w:cstheme="majorBidi"/>
          <w:sz w:val="18"/>
          <w:szCs w:val="18"/>
        </w:rPr>
        <w:t xml:space="preserve"> </w:t>
      </w:r>
      <w:r w:rsidRPr="007B284B">
        <w:rPr>
          <w:rFonts w:asciiTheme="majorBidi" w:hAnsiTheme="majorBidi" w:cstheme="majorBidi"/>
          <w:sz w:val="18"/>
          <w:szCs w:val="18"/>
        </w:rPr>
        <w:t>survey." ACM Computing Surveys (CSUR) 51, no. 2 (2018): 1-36.</w:t>
      </w:r>
    </w:p>
    <w:p w14:paraId="718D2840" w14:textId="63722E03"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 Bastick, Zach. "Would you notice if fake news changed your behavior?</w:t>
      </w:r>
      <w:r w:rsidR="00604777">
        <w:rPr>
          <w:rFonts w:asciiTheme="majorBidi" w:hAnsiTheme="majorBidi" w:cstheme="majorBidi"/>
          <w:sz w:val="18"/>
          <w:szCs w:val="18"/>
        </w:rPr>
        <w:t xml:space="preserve"> </w:t>
      </w:r>
      <w:r w:rsidRPr="007B284B">
        <w:rPr>
          <w:rFonts w:asciiTheme="majorBidi" w:hAnsiTheme="majorBidi" w:cstheme="majorBidi"/>
          <w:sz w:val="18"/>
          <w:szCs w:val="18"/>
        </w:rPr>
        <w:t>An experiment on the unconscious e</w:t>
      </w:r>
      <w:r w:rsidR="00CF3D51" w:rsidRPr="007B284B">
        <w:rPr>
          <w:rFonts w:asciiTheme="majorBidi" w:hAnsiTheme="majorBidi" w:cstheme="majorBidi"/>
          <w:sz w:val="18"/>
          <w:szCs w:val="18"/>
        </w:rPr>
        <w:t>ff</w:t>
      </w:r>
      <w:r w:rsidRPr="007B284B">
        <w:rPr>
          <w:rFonts w:asciiTheme="majorBidi" w:hAnsiTheme="majorBidi" w:cstheme="majorBidi"/>
          <w:sz w:val="18"/>
          <w:szCs w:val="18"/>
        </w:rPr>
        <w:t>ects of disinformation." Computers</w:t>
      </w:r>
      <w:r w:rsidR="00604777">
        <w:rPr>
          <w:rFonts w:asciiTheme="majorBidi" w:hAnsiTheme="majorBidi" w:cstheme="majorBidi"/>
          <w:sz w:val="18"/>
          <w:szCs w:val="18"/>
        </w:rPr>
        <w:t xml:space="preserve"> </w:t>
      </w:r>
      <w:r w:rsidRPr="007B284B">
        <w:rPr>
          <w:rFonts w:asciiTheme="majorBidi" w:hAnsiTheme="majorBidi" w:cstheme="majorBidi"/>
          <w:sz w:val="18"/>
          <w:szCs w:val="18"/>
        </w:rPr>
        <w:t>in human behavior 116 (2021): 106633.</w:t>
      </w:r>
    </w:p>
    <w:p w14:paraId="39F4F1F8" w14:textId="13CCFDB5"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 Ecker, Ullrich KH, Stephan Lewandowsky, John Cook, Philipp</w:t>
      </w:r>
      <w:r w:rsidR="00604777">
        <w:rPr>
          <w:rFonts w:asciiTheme="majorBidi" w:hAnsiTheme="majorBidi" w:cstheme="majorBidi"/>
          <w:sz w:val="18"/>
          <w:szCs w:val="18"/>
        </w:rPr>
        <w:t xml:space="preserve"> </w:t>
      </w:r>
      <w:r w:rsidRPr="007B284B">
        <w:rPr>
          <w:rFonts w:asciiTheme="majorBidi" w:hAnsiTheme="majorBidi" w:cstheme="majorBidi"/>
          <w:sz w:val="18"/>
          <w:szCs w:val="18"/>
        </w:rPr>
        <w:t>Schmid, Lisa K. Fazio, Nadia Brashier, Panayiota Kendeou, Emily K.</w:t>
      </w:r>
      <w:r w:rsidR="00604777">
        <w:rPr>
          <w:rFonts w:asciiTheme="majorBidi" w:hAnsiTheme="majorBidi" w:cstheme="majorBidi"/>
          <w:sz w:val="18"/>
          <w:szCs w:val="18"/>
        </w:rPr>
        <w:t xml:space="preserve"> </w:t>
      </w:r>
      <w:r w:rsidRPr="007B284B">
        <w:rPr>
          <w:rFonts w:asciiTheme="majorBidi" w:hAnsiTheme="majorBidi" w:cstheme="majorBidi"/>
          <w:sz w:val="18"/>
          <w:szCs w:val="18"/>
        </w:rPr>
        <w:t>Vraga, and Michelle A. Amazeen. "The psychological drivers of misinformation</w:t>
      </w:r>
      <w:r w:rsidR="00604777">
        <w:rPr>
          <w:rFonts w:asciiTheme="majorBidi" w:hAnsiTheme="majorBidi" w:cstheme="majorBidi"/>
          <w:sz w:val="18"/>
          <w:szCs w:val="18"/>
        </w:rPr>
        <w:t xml:space="preserve"> </w:t>
      </w:r>
      <w:r w:rsidRPr="007B284B">
        <w:rPr>
          <w:rFonts w:asciiTheme="majorBidi" w:hAnsiTheme="majorBidi" w:cstheme="majorBidi"/>
          <w:sz w:val="18"/>
          <w:szCs w:val="18"/>
        </w:rPr>
        <w:t>belief and its resistance to correction." Nature Reviews</w:t>
      </w:r>
      <w:r w:rsidR="00604777">
        <w:rPr>
          <w:rFonts w:asciiTheme="majorBidi" w:hAnsiTheme="majorBidi" w:cstheme="majorBidi"/>
          <w:sz w:val="18"/>
          <w:szCs w:val="18"/>
        </w:rPr>
        <w:t xml:space="preserve"> </w:t>
      </w:r>
      <w:r w:rsidRPr="007B284B">
        <w:rPr>
          <w:rFonts w:asciiTheme="majorBidi" w:hAnsiTheme="majorBidi" w:cstheme="majorBidi"/>
          <w:sz w:val="18"/>
          <w:szCs w:val="18"/>
        </w:rPr>
        <w:t>Psychology 1, no. 1 (2022): 13-29.</w:t>
      </w:r>
    </w:p>
    <w:p w14:paraId="3F8B6E55" w14:textId="65D9EBB6"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 Plotnick, Linda, Starr Hiltz, Sukeshini Grandhi, and Julie Dugdale.</w:t>
      </w:r>
      <w:r w:rsidR="00604777">
        <w:rPr>
          <w:rFonts w:asciiTheme="majorBidi" w:hAnsiTheme="majorBidi" w:cstheme="majorBidi"/>
          <w:sz w:val="18"/>
          <w:szCs w:val="18"/>
        </w:rPr>
        <w:t xml:space="preserve"> </w:t>
      </w:r>
      <w:r w:rsidRPr="007B284B">
        <w:rPr>
          <w:rFonts w:asciiTheme="majorBidi" w:hAnsiTheme="majorBidi" w:cstheme="majorBidi"/>
          <w:sz w:val="18"/>
          <w:szCs w:val="18"/>
        </w:rPr>
        <w:t>"Real or fake? User behavior and attitudes related to determining</w:t>
      </w:r>
      <w:r w:rsidR="00604777">
        <w:rPr>
          <w:rFonts w:asciiTheme="majorBidi" w:hAnsiTheme="majorBidi" w:cstheme="majorBidi"/>
          <w:sz w:val="18"/>
          <w:szCs w:val="18"/>
        </w:rPr>
        <w:t xml:space="preserve"> </w:t>
      </w:r>
      <w:r w:rsidRPr="007B284B">
        <w:rPr>
          <w:rFonts w:asciiTheme="majorBidi" w:hAnsiTheme="majorBidi" w:cstheme="majorBidi"/>
          <w:sz w:val="18"/>
          <w:szCs w:val="18"/>
        </w:rPr>
        <w:t>the veracity of social media posts." arXiv preprint arXiv:1904.03989</w:t>
      </w:r>
      <w:r w:rsidR="00604777">
        <w:rPr>
          <w:rFonts w:asciiTheme="majorBidi" w:hAnsiTheme="majorBidi" w:cstheme="majorBidi"/>
          <w:sz w:val="18"/>
          <w:szCs w:val="18"/>
        </w:rPr>
        <w:t xml:space="preserve"> </w:t>
      </w:r>
      <w:r w:rsidRPr="007B284B">
        <w:rPr>
          <w:rFonts w:asciiTheme="majorBidi" w:hAnsiTheme="majorBidi" w:cstheme="majorBidi"/>
          <w:sz w:val="18"/>
          <w:szCs w:val="18"/>
        </w:rPr>
        <w:t>(2019).</w:t>
      </w:r>
    </w:p>
    <w:p w14:paraId="2727D7DA" w14:textId="204188C9" w:rsidR="00546252" w:rsidRPr="007B284B" w:rsidRDefault="00546252" w:rsidP="0060477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[8] Featherstone, Jieyu Ding, C. A. Davis, and J. Zhang. "Correcting</w:t>
      </w:r>
      <w:r w:rsidR="00604777">
        <w:rPr>
          <w:rFonts w:asciiTheme="majorBidi" w:hAnsiTheme="majorBidi" w:cstheme="majorBidi"/>
          <w:sz w:val="18"/>
          <w:szCs w:val="18"/>
        </w:rPr>
        <w:t xml:space="preserve"> </w:t>
      </w:r>
      <w:r w:rsidRPr="007B284B">
        <w:rPr>
          <w:rFonts w:asciiTheme="majorBidi" w:hAnsiTheme="majorBidi" w:cstheme="majorBidi"/>
          <w:sz w:val="18"/>
          <w:szCs w:val="18"/>
        </w:rPr>
        <w:t>Vaccine Misinformation on Social Media Using Fact-checking Labels."</w:t>
      </w:r>
    </w:p>
    <w:p w14:paraId="3E909804" w14:textId="77777777" w:rsidR="00546252" w:rsidRPr="007B284B" w:rsidRDefault="00546252" w:rsidP="00290D3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In APHA's 2019 annual meeting and expo. 2019.</w:t>
      </w:r>
    </w:p>
    <w:p w14:paraId="4B26C259" w14:textId="034CA79F"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[9] Roozenbeek, Jon, Claudia R. Schneider, Sarah Dryhurst, John Kerr,</w:t>
      </w:r>
      <w:r w:rsidR="000076D7">
        <w:rPr>
          <w:rFonts w:asciiTheme="majorBidi" w:hAnsiTheme="majorBidi" w:cstheme="majorBidi"/>
          <w:sz w:val="18"/>
          <w:szCs w:val="18"/>
        </w:rPr>
        <w:t xml:space="preserve"> </w:t>
      </w:r>
      <w:r w:rsidRPr="007B284B">
        <w:rPr>
          <w:rFonts w:asciiTheme="majorBidi" w:hAnsiTheme="majorBidi" w:cstheme="majorBidi"/>
          <w:sz w:val="18"/>
          <w:szCs w:val="18"/>
        </w:rPr>
        <w:t>Alexandra LJ Freeman, Gabriel Recchia, Anne Marthe Van Der Bles,</w:t>
      </w:r>
      <w:r w:rsidR="000076D7">
        <w:rPr>
          <w:rFonts w:asciiTheme="majorBidi" w:hAnsiTheme="majorBidi" w:cstheme="majorBidi"/>
          <w:sz w:val="18"/>
          <w:szCs w:val="18"/>
        </w:rPr>
        <w:t xml:space="preserve"> </w:t>
      </w:r>
      <w:r w:rsidRPr="007B284B">
        <w:rPr>
          <w:rFonts w:asciiTheme="majorBidi" w:hAnsiTheme="majorBidi" w:cstheme="majorBidi"/>
          <w:sz w:val="18"/>
          <w:szCs w:val="18"/>
        </w:rPr>
        <w:t>and Sander Van Der Linden. "Susceptibility to misinformation about</w:t>
      </w:r>
      <w:r w:rsidR="000076D7">
        <w:rPr>
          <w:rFonts w:asciiTheme="majorBidi" w:hAnsiTheme="majorBidi" w:cstheme="majorBidi"/>
          <w:sz w:val="18"/>
          <w:szCs w:val="18"/>
        </w:rPr>
        <w:t xml:space="preserve"> </w:t>
      </w:r>
      <w:r w:rsidRPr="007B284B">
        <w:rPr>
          <w:rFonts w:asciiTheme="majorBidi" w:hAnsiTheme="majorBidi" w:cstheme="majorBidi"/>
          <w:sz w:val="18"/>
          <w:szCs w:val="18"/>
        </w:rPr>
        <w:t>COVID-19 around the world." Royal Society open science 7, no. 10</w:t>
      </w:r>
      <w:r w:rsidR="000076D7">
        <w:rPr>
          <w:rFonts w:asciiTheme="majorBidi" w:hAnsiTheme="majorBidi" w:cstheme="majorBidi"/>
          <w:sz w:val="18"/>
          <w:szCs w:val="18"/>
        </w:rPr>
        <w:t xml:space="preserve"> </w:t>
      </w:r>
      <w:r w:rsidRPr="007B284B">
        <w:rPr>
          <w:rFonts w:asciiTheme="majorBidi" w:hAnsiTheme="majorBidi" w:cstheme="majorBidi"/>
          <w:sz w:val="18"/>
          <w:szCs w:val="18"/>
        </w:rPr>
        <w:t>(2020): 201199.</w:t>
      </w:r>
    </w:p>
    <w:p w14:paraId="479A5F9B" w14:textId="28163FE9"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[10] Greene, Ciara M., and Gillian Murphy. "Quantifying the e</w:t>
      </w:r>
      <w:r w:rsidR="00CF3D51" w:rsidRPr="007B284B">
        <w:rPr>
          <w:rFonts w:asciiTheme="majorBidi" w:hAnsiTheme="majorBidi" w:cstheme="majorBidi"/>
          <w:sz w:val="18"/>
          <w:szCs w:val="18"/>
        </w:rPr>
        <w:t>ff</w:t>
      </w:r>
      <w:r w:rsidRPr="007B284B">
        <w:rPr>
          <w:rFonts w:asciiTheme="majorBidi" w:hAnsiTheme="majorBidi" w:cstheme="majorBidi"/>
          <w:sz w:val="18"/>
          <w:szCs w:val="18"/>
        </w:rPr>
        <w:t>ects of</w:t>
      </w:r>
      <w:r w:rsidR="00CF3D51" w:rsidRPr="007B284B">
        <w:rPr>
          <w:rFonts w:asciiTheme="majorBidi" w:hAnsiTheme="majorBidi" w:cstheme="majorBidi"/>
          <w:sz w:val="18"/>
          <w:szCs w:val="18"/>
        </w:rPr>
        <w:t xml:space="preserve"> </w:t>
      </w:r>
      <w:r w:rsidRPr="007B284B">
        <w:rPr>
          <w:rFonts w:asciiTheme="majorBidi" w:hAnsiTheme="majorBidi" w:cstheme="majorBidi"/>
          <w:sz w:val="18"/>
          <w:szCs w:val="18"/>
        </w:rPr>
        <w:t>fake news on behavior: Evidence from a study of COVID-19 misinformation."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Journal of Experimental Psychology: Applied (2021).</w:t>
      </w:r>
    </w:p>
    <w:p w14:paraId="31CE6374" w14:textId="194D90DB"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[11] Zhou, Cheng, Haoxin Xiu, Yuqiu Wang, and Xinyao Yu. "Characterizing</w:t>
      </w:r>
      <w:r w:rsidR="000076D7">
        <w:rPr>
          <w:rFonts w:asciiTheme="majorBidi" w:hAnsiTheme="majorBidi" w:cstheme="majorBidi"/>
          <w:sz w:val="18"/>
          <w:szCs w:val="18"/>
        </w:rPr>
        <w:t xml:space="preserve"> </w:t>
      </w:r>
      <w:r w:rsidRPr="007B284B">
        <w:rPr>
          <w:rFonts w:asciiTheme="majorBidi" w:hAnsiTheme="majorBidi" w:cstheme="majorBidi"/>
          <w:sz w:val="18"/>
          <w:szCs w:val="18"/>
        </w:rPr>
        <w:t>the dissemination of misinformation on social media in health</w:t>
      </w:r>
      <w:r w:rsidR="000076D7">
        <w:rPr>
          <w:rFonts w:asciiTheme="majorBidi" w:hAnsiTheme="majorBidi" w:cstheme="majorBidi"/>
          <w:sz w:val="18"/>
          <w:szCs w:val="18"/>
        </w:rPr>
        <w:t xml:space="preserve"> </w:t>
      </w:r>
      <w:r w:rsidRPr="007B284B">
        <w:rPr>
          <w:rFonts w:asciiTheme="majorBidi" w:hAnsiTheme="majorBidi" w:cstheme="majorBidi"/>
          <w:sz w:val="18"/>
          <w:szCs w:val="18"/>
        </w:rPr>
        <w:t>emergencies: An empirical study based on COVID-19." Information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Processing and Management 58, no. 4 (2021): 102554.</w:t>
      </w:r>
    </w:p>
    <w:p w14:paraId="754592A6" w14:textId="551D789B"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[12] Van Der Linden, Sander, Costas Panagopoulos, and Jon Roozenbeek.</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"You are fake news: political bias in </w:t>
      </w:r>
      <w:r w:rsidRPr="007B284B">
        <w:rPr>
          <w:rFonts w:asciiTheme="majorBidi" w:hAnsiTheme="majorBidi" w:cstheme="majorBidi"/>
          <w:sz w:val="18"/>
          <w:szCs w:val="18"/>
        </w:rPr>
        <w:t>perceptions of fake news." Media,</w:t>
      </w:r>
      <w:r w:rsidR="000076D7">
        <w:rPr>
          <w:rFonts w:asciiTheme="majorBidi" w:hAnsiTheme="majorBidi" w:cstheme="majorBidi"/>
          <w:sz w:val="18"/>
          <w:szCs w:val="18"/>
        </w:rPr>
        <w:t xml:space="preserve"> </w:t>
      </w:r>
      <w:r w:rsidRPr="007B284B">
        <w:rPr>
          <w:rFonts w:asciiTheme="majorBidi" w:hAnsiTheme="majorBidi" w:cstheme="majorBidi"/>
          <w:sz w:val="18"/>
          <w:szCs w:val="18"/>
        </w:rPr>
        <w:t>Culture and Society 42, no. 3 (2020): 460-470.</w:t>
      </w:r>
    </w:p>
    <w:p w14:paraId="25575096" w14:textId="13C0F7C0"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[13] Muqsith, Munadhil Abdul, R. Ridho Pratomo, Anna Gustina Zaina,</w:t>
      </w:r>
      <w:r w:rsidR="000076D7">
        <w:rPr>
          <w:rFonts w:asciiTheme="majorBidi" w:hAnsiTheme="majorBidi" w:cstheme="majorBidi"/>
          <w:sz w:val="18"/>
          <w:szCs w:val="18"/>
        </w:rPr>
        <w:t xml:space="preserve"> </w:t>
      </w:r>
      <w:r w:rsidRPr="007B284B">
        <w:rPr>
          <w:rFonts w:asciiTheme="majorBidi" w:hAnsiTheme="majorBidi" w:cstheme="majorBidi"/>
          <w:sz w:val="18"/>
          <w:szCs w:val="18"/>
        </w:rPr>
        <w:t>and Ana Kuswanti. "Fake News as a Tool to Manipulate the Public</w:t>
      </w:r>
      <w:r w:rsidR="000076D7">
        <w:rPr>
          <w:rFonts w:asciiTheme="majorBidi" w:hAnsiTheme="majorBidi" w:cstheme="majorBidi"/>
          <w:sz w:val="18"/>
          <w:szCs w:val="18"/>
        </w:rPr>
        <w:t xml:space="preserve"> </w:t>
      </w:r>
      <w:r w:rsidRPr="007B284B">
        <w:rPr>
          <w:rFonts w:asciiTheme="majorBidi" w:hAnsiTheme="majorBidi" w:cstheme="majorBidi"/>
          <w:sz w:val="18"/>
          <w:szCs w:val="18"/>
        </w:rPr>
        <w:t>with False Information." In 2nd International Indonesia Conference</w:t>
      </w:r>
      <w:r w:rsidR="000076D7">
        <w:rPr>
          <w:rFonts w:asciiTheme="majorBidi" w:hAnsiTheme="majorBidi" w:cstheme="majorBidi"/>
          <w:sz w:val="18"/>
          <w:szCs w:val="18"/>
        </w:rPr>
        <w:t xml:space="preserve"> </w:t>
      </w:r>
      <w:r w:rsidRPr="007B284B">
        <w:rPr>
          <w:rFonts w:asciiTheme="majorBidi" w:hAnsiTheme="majorBidi" w:cstheme="majorBidi"/>
          <w:sz w:val="18"/>
          <w:szCs w:val="18"/>
        </w:rPr>
        <w:t>on Interdisciplinary Studies (IICIS 2021), pp. 118-127. Atlantis Press,</w:t>
      </w:r>
      <w:r w:rsidR="000076D7">
        <w:rPr>
          <w:rFonts w:asciiTheme="majorBidi" w:hAnsiTheme="majorBidi" w:cstheme="majorBidi"/>
          <w:sz w:val="18"/>
          <w:szCs w:val="18"/>
        </w:rPr>
        <w:t xml:space="preserve"> </w:t>
      </w:r>
      <w:r w:rsidRPr="007B284B">
        <w:rPr>
          <w:rFonts w:asciiTheme="majorBidi" w:hAnsiTheme="majorBidi" w:cstheme="majorBidi"/>
          <w:sz w:val="18"/>
          <w:szCs w:val="18"/>
        </w:rPr>
        <w:t>2021.</w:t>
      </w:r>
    </w:p>
    <w:p w14:paraId="5F498211" w14:textId="29BF5A35"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[14] Polak, Mateusz. "The misinformation e</w:t>
      </w:r>
      <w:r w:rsidR="00CF3D51" w:rsidRPr="007B284B">
        <w:rPr>
          <w:rFonts w:asciiTheme="majorBidi" w:hAnsiTheme="majorBidi" w:cstheme="majorBidi"/>
          <w:sz w:val="18"/>
          <w:szCs w:val="18"/>
        </w:rPr>
        <w:t>ff</w:t>
      </w:r>
      <w:r w:rsidRPr="007B284B">
        <w:rPr>
          <w:rFonts w:asciiTheme="majorBidi" w:hAnsiTheme="majorBidi" w:cstheme="majorBidi"/>
          <w:sz w:val="18"/>
          <w:szCs w:val="18"/>
        </w:rPr>
        <w:t xml:space="preserve">ect in </w:t>
      </w:r>
      <w:r w:rsidR="00CF3D51" w:rsidRPr="007B284B">
        <w:rPr>
          <w:rFonts w:asciiTheme="majorBidi" w:hAnsiTheme="majorBidi" w:cstheme="majorBidi"/>
          <w:sz w:val="18"/>
          <w:szCs w:val="18"/>
        </w:rPr>
        <w:t>fi</w:t>
      </w:r>
      <w:r w:rsidRPr="007B284B">
        <w:rPr>
          <w:rFonts w:asciiTheme="majorBidi" w:hAnsiTheme="majorBidi" w:cstheme="majorBidi"/>
          <w:sz w:val="18"/>
          <w:szCs w:val="18"/>
        </w:rPr>
        <w:t>nancial markets: An</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emerging issue in behavioural </w:t>
      </w:r>
      <w:r w:rsidR="009A31E5" w:rsidRPr="007B284B">
        <w:rPr>
          <w:rFonts w:asciiTheme="majorBidi" w:hAnsiTheme="majorBidi" w:cstheme="majorBidi"/>
          <w:sz w:val="18"/>
          <w:szCs w:val="18"/>
        </w:rPr>
        <w:t>fi</w:t>
      </w:r>
      <w:r w:rsidRPr="007B284B">
        <w:rPr>
          <w:rFonts w:asciiTheme="majorBidi" w:hAnsiTheme="majorBidi" w:cstheme="majorBidi"/>
          <w:sz w:val="18"/>
          <w:szCs w:val="18"/>
        </w:rPr>
        <w:t>anance." e-Finanse: Financial Internet</w:t>
      </w:r>
      <w:r w:rsidR="000076D7">
        <w:rPr>
          <w:rFonts w:asciiTheme="majorBidi" w:hAnsiTheme="majorBidi" w:cstheme="majorBidi"/>
          <w:sz w:val="18"/>
          <w:szCs w:val="18"/>
        </w:rPr>
        <w:t xml:space="preserve"> </w:t>
      </w:r>
      <w:r w:rsidRPr="007B284B">
        <w:rPr>
          <w:rFonts w:asciiTheme="majorBidi" w:hAnsiTheme="majorBidi" w:cstheme="majorBidi"/>
          <w:sz w:val="18"/>
          <w:szCs w:val="18"/>
        </w:rPr>
        <w:t>Quarterly 8, no. 3 (2012): 55-61.</w:t>
      </w:r>
    </w:p>
    <w:p w14:paraId="72104A53" w14:textId="07404E4A"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[15] Kogan, Shimon, Tobias J. Moskowitz, and Marina Niessner. "Fake</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news: Evidence from </w:t>
      </w:r>
      <w:r w:rsidR="009A31E5" w:rsidRPr="007B284B">
        <w:rPr>
          <w:rFonts w:asciiTheme="majorBidi" w:hAnsiTheme="majorBidi" w:cstheme="majorBidi"/>
          <w:sz w:val="18"/>
          <w:szCs w:val="18"/>
        </w:rPr>
        <w:t>fi</w:t>
      </w:r>
      <w:r w:rsidRPr="007B284B">
        <w:rPr>
          <w:rFonts w:asciiTheme="majorBidi" w:hAnsiTheme="majorBidi" w:cstheme="majorBidi"/>
          <w:sz w:val="18"/>
          <w:szCs w:val="18"/>
        </w:rPr>
        <w:t>nancial markets." Available at SSRN 3237763</w:t>
      </w:r>
      <w:r w:rsidR="000076D7">
        <w:rPr>
          <w:rFonts w:asciiTheme="majorBidi" w:hAnsiTheme="majorBidi" w:cstheme="majorBidi"/>
          <w:sz w:val="18"/>
          <w:szCs w:val="18"/>
        </w:rPr>
        <w:t xml:space="preserve"> </w:t>
      </w:r>
      <w:r w:rsidRPr="007B284B">
        <w:rPr>
          <w:rFonts w:asciiTheme="majorBidi" w:hAnsiTheme="majorBidi" w:cstheme="majorBidi"/>
          <w:sz w:val="18"/>
          <w:szCs w:val="18"/>
        </w:rPr>
        <w:t>(2019).</w:t>
      </w:r>
    </w:p>
    <w:p w14:paraId="7826AA77" w14:textId="2CF47440"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[16] Rich, Patrick R., and Maria S. Zaragoza. "The continued inuence of</w:t>
      </w:r>
      <w:r w:rsidR="000076D7">
        <w:rPr>
          <w:rFonts w:asciiTheme="majorBidi" w:hAnsiTheme="majorBidi" w:cstheme="majorBidi"/>
          <w:sz w:val="18"/>
          <w:szCs w:val="18"/>
        </w:rPr>
        <w:t xml:space="preserve"> </w:t>
      </w:r>
      <w:r w:rsidRPr="007B284B">
        <w:rPr>
          <w:rFonts w:asciiTheme="majorBidi" w:hAnsiTheme="majorBidi" w:cstheme="majorBidi"/>
          <w:sz w:val="18"/>
          <w:szCs w:val="18"/>
        </w:rPr>
        <w:t>implied and explicitly stated misinformation in news reports." Journal</w:t>
      </w:r>
      <w:r w:rsidR="000076D7">
        <w:rPr>
          <w:rFonts w:asciiTheme="majorBidi" w:hAnsiTheme="majorBidi" w:cstheme="majorBidi"/>
          <w:sz w:val="18"/>
          <w:szCs w:val="18"/>
        </w:rPr>
        <w:t xml:space="preserve"> </w:t>
      </w:r>
      <w:r w:rsidRPr="007B284B">
        <w:rPr>
          <w:rFonts w:asciiTheme="majorBidi" w:hAnsiTheme="majorBidi" w:cstheme="majorBidi"/>
          <w:sz w:val="18"/>
          <w:szCs w:val="18"/>
        </w:rPr>
        <w:t>of experimental psychology: learning, memory, and cognition 42, no.</w:t>
      </w:r>
      <w:r w:rsidR="000076D7">
        <w:rPr>
          <w:rFonts w:asciiTheme="majorBidi" w:hAnsiTheme="majorBidi" w:cstheme="majorBidi"/>
          <w:sz w:val="18"/>
          <w:szCs w:val="18"/>
        </w:rPr>
        <w:t xml:space="preserve"> </w:t>
      </w:r>
      <w:r w:rsidRPr="007B284B">
        <w:rPr>
          <w:rFonts w:asciiTheme="majorBidi" w:hAnsiTheme="majorBidi" w:cstheme="majorBidi"/>
          <w:sz w:val="18"/>
          <w:szCs w:val="18"/>
        </w:rPr>
        <w:t>1 (2016): 62.</w:t>
      </w:r>
    </w:p>
    <w:p w14:paraId="0A5A6BFA" w14:textId="77777777" w:rsidR="000076D7"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[17] Thorson, Emily. "Belief echoes: The persistent e</w:t>
      </w:r>
      <w:r w:rsidR="009A31E5" w:rsidRPr="007B284B">
        <w:rPr>
          <w:rFonts w:asciiTheme="majorBidi" w:hAnsiTheme="majorBidi" w:cstheme="majorBidi"/>
          <w:sz w:val="18"/>
          <w:szCs w:val="18"/>
        </w:rPr>
        <w:t>ff</w:t>
      </w:r>
      <w:r w:rsidRPr="007B284B">
        <w:rPr>
          <w:rFonts w:asciiTheme="majorBidi" w:hAnsiTheme="majorBidi" w:cstheme="majorBidi"/>
          <w:sz w:val="18"/>
          <w:szCs w:val="18"/>
        </w:rPr>
        <w:t>ects of corrected</w:t>
      </w:r>
      <w:r w:rsidR="000076D7">
        <w:rPr>
          <w:rFonts w:asciiTheme="majorBidi" w:hAnsiTheme="majorBidi" w:cstheme="majorBidi"/>
          <w:sz w:val="18"/>
          <w:szCs w:val="18"/>
        </w:rPr>
        <w:t xml:space="preserve"> </w:t>
      </w:r>
      <w:r w:rsidRPr="007B284B">
        <w:rPr>
          <w:rFonts w:asciiTheme="majorBidi" w:hAnsiTheme="majorBidi" w:cstheme="majorBidi"/>
          <w:sz w:val="18"/>
          <w:szCs w:val="18"/>
        </w:rPr>
        <w:t>misinformation." Political Communication 33, no. 3 (2016): 460-480.</w:t>
      </w:r>
      <w:r w:rsidR="000076D7">
        <w:rPr>
          <w:rFonts w:asciiTheme="majorBidi" w:hAnsiTheme="majorBidi" w:cstheme="majorBidi"/>
          <w:sz w:val="18"/>
          <w:szCs w:val="18"/>
        </w:rPr>
        <w:t xml:space="preserve"> </w:t>
      </w:r>
    </w:p>
    <w:p w14:paraId="54B63D14" w14:textId="7FDD4EF3"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[18] Desai, Saoirse Connor, and Stian Reimers. "Some misinformation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is more easily countered: An experiment on the continued inuence</w:t>
      </w:r>
      <w:r w:rsidR="000076D7">
        <w:rPr>
          <w:rFonts w:asciiTheme="majorBidi" w:hAnsiTheme="majorBidi" w:cstheme="majorBidi"/>
          <w:sz w:val="18"/>
          <w:szCs w:val="18"/>
        </w:rPr>
        <w:t xml:space="preserve"> </w:t>
      </w:r>
      <w:r w:rsidRPr="007B284B">
        <w:rPr>
          <w:rFonts w:asciiTheme="majorBidi" w:hAnsiTheme="majorBidi" w:cstheme="majorBidi"/>
          <w:sz w:val="18"/>
          <w:szCs w:val="18"/>
        </w:rPr>
        <w:t>e</w:t>
      </w:r>
      <w:r w:rsidR="009A31E5" w:rsidRPr="007B284B">
        <w:rPr>
          <w:rFonts w:asciiTheme="majorBidi" w:hAnsiTheme="majorBidi" w:cstheme="majorBidi"/>
          <w:sz w:val="18"/>
          <w:szCs w:val="18"/>
        </w:rPr>
        <w:t>ff</w:t>
      </w:r>
      <w:r w:rsidRPr="007B284B">
        <w:rPr>
          <w:rFonts w:asciiTheme="majorBidi" w:hAnsiTheme="majorBidi" w:cstheme="majorBidi"/>
          <w:sz w:val="18"/>
          <w:szCs w:val="18"/>
        </w:rPr>
        <w:t>ect." In CogSci. 2018.</w:t>
      </w:r>
    </w:p>
    <w:p w14:paraId="648B6F1A" w14:textId="77777777" w:rsidR="000076D7"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[19] Wang, Xuezhi, Cong Yu, Simon Baumgartner, and Flip Korn. "Relevant</w:t>
      </w:r>
      <w:r w:rsidR="000076D7">
        <w:rPr>
          <w:rFonts w:asciiTheme="majorBidi" w:hAnsiTheme="majorBidi" w:cstheme="majorBidi"/>
          <w:sz w:val="18"/>
          <w:szCs w:val="18"/>
        </w:rPr>
        <w:t xml:space="preserve"> </w:t>
      </w:r>
      <w:r w:rsidRPr="007B284B">
        <w:rPr>
          <w:rFonts w:asciiTheme="majorBidi" w:hAnsiTheme="majorBidi" w:cstheme="majorBidi"/>
          <w:sz w:val="18"/>
          <w:szCs w:val="18"/>
        </w:rPr>
        <w:t>document discovery for fact-checking articles." In Companion</w:t>
      </w:r>
      <w:r w:rsidR="000076D7">
        <w:rPr>
          <w:rFonts w:asciiTheme="majorBidi" w:hAnsiTheme="majorBidi" w:cstheme="majorBidi"/>
          <w:sz w:val="18"/>
          <w:szCs w:val="18"/>
        </w:rPr>
        <w:t xml:space="preserve"> </w:t>
      </w:r>
      <w:r w:rsidRPr="007B284B">
        <w:rPr>
          <w:rFonts w:asciiTheme="majorBidi" w:hAnsiTheme="majorBidi" w:cstheme="majorBidi"/>
          <w:sz w:val="18"/>
          <w:szCs w:val="18"/>
        </w:rPr>
        <w:t>Proceedings of the The Web Conference 2018, pp. 525-533. 2018.</w:t>
      </w:r>
      <w:r w:rsidR="000076D7">
        <w:rPr>
          <w:rFonts w:asciiTheme="majorBidi" w:hAnsiTheme="majorBidi" w:cstheme="majorBidi"/>
          <w:sz w:val="18"/>
          <w:szCs w:val="18"/>
        </w:rPr>
        <w:t xml:space="preserve"> </w:t>
      </w:r>
    </w:p>
    <w:p w14:paraId="1D1410D1" w14:textId="59308F35"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[20] Jo, Saehan, Immanuel Trummer, Weicheng Yu, Xuezhi Wang, Cong</w:t>
      </w:r>
      <w:r w:rsidR="000076D7">
        <w:rPr>
          <w:rFonts w:asciiTheme="majorBidi" w:hAnsiTheme="majorBidi" w:cstheme="majorBidi"/>
          <w:sz w:val="18"/>
          <w:szCs w:val="18"/>
        </w:rPr>
        <w:t xml:space="preserve"> </w:t>
      </w:r>
      <w:r w:rsidRPr="007B284B">
        <w:rPr>
          <w:rFonts w:asciiTheme="majorBidi" w:hAnsiTheme="majorBidi" w:cstheme="majorBidi"/>
          <w:sz w:val="18"/>
          <w:szCs w:val="18"/>
        </w:rPr>
        <w:t>Yu, Daniel Liu, and Niyati Mehta. "Verifying text summaries of relational</w:t>
      </w:r>
      <w:r w:rsidR="000076D7">
        <w:rPr>
          <w:rFonts w:asciiTheme="majorBidi" w:hAnsiTheme="majorBidi" w:cstheme="majorBidi"/>
          <w:sz w:val="18"/>
          <w:szCs w:val="18"/>
        </w:rPr>
        <w:t xml:space="preserve"> </w:t>
      </w:r>
      <w:r w:rsidRPr="007B284B">
        <w:rPr>
          <w:rFonts w:asciiTheme="majorBidi" w:hAnsiTheme="majorBidi" w:cstheme="majorBidi"/>
          <w:sz w:val="18"/>
          <w:szCs w:val="18"/>
        </w:rPr>
        <w:t>data sets." In Proceedings of the 2019 International Conference</w:t>
      </w:r>
      <w:r w:rsidR="000076D7">
        <w:rPr>
          <w:rFonts w:asciiTheme="majorBidi" w:hAnsiTheme="majorBidi" w:cstheme="majorBidi"/>
          <w:sz w:val="18"/>
          <w:szCs w:val="18"/>
        </w:rPr>
        <w:t xml:space="preserve"> </w:t>
      </w:r>
      <w:r w:rsidRPr="007B284B">
        <w:rPr>
          <w:rFonts w:asciiTheme="majorBidi" w:hAnsiTheme="majorBidi" w:cstheme="majorBidi"/>
          <w:sz w:val="18"/>
          <w:szCs w:val="18"/>
        </w:rPr>
        <w:t>on Management of Data, pp. 299-316. 2019.</w:t>
      </w:r>
    </w:p>
    <w:p w14:paraId="3DFE7BD9" w14:textId="75749085"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[21] Trokhymovych, Mykola, and Diego Saez-Trumper. "Wikicheck:</w:t>
      </w:r>
      <w:r w:rsidR="000076D7">
        <w:rPr>
          <w:rFonts w:asciiTheme="majorBidi" w:hAnsiTheme="majorBidi" w:cstheme="majorBidi"/>
          <w:sz w:val="18"/>
          <w:szCs w:val="18"/>
        </w:rPr>
        <w:t xml:space="preserve"> </w:t>
      </w:r>
      <w:r w:rsidRPr="007B284B">
        <w:rPr>
          <w:rFonts w:asciiTheme="majorBidi" w:hAnsiTheme="majorBidi" w:cstheme="majorBidi"/>
          <w:sz w:val="18"/>
          <w:szCs w:val="18"/>
        </w:rPr>
        <w:t>An end-to-end open source automatic fact-checking api based on</w:t>
      </w:r>
      <w:r w:rsidR="000076D7">
        <w:rPr>
          <w:rFonts w:asciiTheme="majorBidi" w:hAnsiTheme="majorBidi" w:cstheme="majorBidi"/>
          <w:sz w:val="18"/>
          <w:szCs w:val="18"/>
        </w:rPr>
        <w:t xml:space="preserve"> </w:t>
      </w:r>
      <w:r w:rsidRPr="007B284B">
        <w:rPr>
          <w:rFonts w:asciiTheme="majorBidi" w:hAnsiTheme="majorBidi" w:cstheme="majorBidi"/>
          <w:sz w:val="18"/>
          <w:szCs w:val="18"/>
        </w:rPr>
        <w:t>wikipedia." In Proceedings of the 30th ACM International Conference</w:t>
      </w:r>
      <w:r w:rsidR="000076D7">
        <w:rPr>
          <w:rFonts w:asciiTheme="majorBidi" w:hAnsiTheme="majorBidi" w:cstheme="majorBidi"/>
          <w:sz w:val="18"/>
          <w:szCs w:val="18"/>
        </w:rPr>
        <w:t xml:space="preserve"> </w:t>
      </w:r>
      <w:r w:rsidRPr="007B284B">
        <w:rPr>
          <w:rFonts w:asciiTheme="majorBidi" w:hAnsiTheme="majorBidi" w:cstheme="majorBidi"/>
          <w:sz w:val="18"/>
          <w:szCs w:val="18"/>
        </w:rPr>
        <w:t>on Information and Knowledge Management, pp. 4155-4164. 2021.</w:t>
      </w:r>
    </w:p>
    <w:p w14:paraId="305376A2" w14:textId="509C27D1"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[22] Graves, Lucas, Brendan Nyhan, and Jason Reier. "Understanding</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innovations in journalistic practice: A </w:t>
      </w:r>
      <w:r w:rsidR="009A31E5" w:rsidRPr="007B284B">
        <w:rPr>
          <w:rFonts w:asciiTheme="majorBidi" w:hAnsiTheme="majorBidi" w:cstheme="majorBidi"/>
          <w:sz w:val="18"/>
          <w:szCs w:val="18"/>
        </w:rPr>
        <w:t>fi</w:t>
      </w:r>
      <w:r w:rsidRPr="007B284B">
        <w:rPr>
          <w:rFonts w:asciiTheme="majorBidi" w:hAnsiTheme="majorBidi" w:cstheme="majorBidi"/>
          <w:sz w:val="18"/>
          <w:szCs w:val="18"/>
        </w:rPr>
        <w:t>eld experiment examining</w:t>
      </w:r>
      <w:r w:rsidR="000076D7">
        <w:rPr>
          <w:rFonts w:asciiTheme="majorBidi" w:hAnsiTheme="majorBidi" w:cstheme="majorBidi"/>
          <w:sz w:val="18"/>
          <w:szCs w:val="18"/>
        </w:rPr>
        <w:t xml:space="preserve"> </w:t>
      </w:r>
      <w:r w:rsidRPr="007B284B">
        <w:rPr>
          <w:rFonts w:asciiTheme="majorBidi" w:hAnsiTheme="majorBidi" w:cstheme="majorBidi"/>
          <w:sz w:val="18"/>
          <w:szCs w:val="18"/>
        </w:rPr>
        <w:t>motivations for fact-checking." Journal of Communication 66, no. 1</w:t>
      </w:r>
      <w:r w:rsidR="000076D7">
        <w:rPr>
          <w:rFonts w:asciiTheme="majorBidi" w:hAnsiTheme="majorBidi" w:cstheme="majorBidi"/>
          <w:sz w:val="18"/>
          <w:szCs w:val="18"/>
        </w:rPr>
        <w:t xml:space="preserve"> </w:t>
      </w:r>
      <w:r w:rsidRPr="007B284B">
        <w:rPr>
          <w:rFonts w:asciiTheme="majorBidi" w:hAnsiTheme="majorBidi" w:cstheme="majorBidi"/>
          <w:sz w:val="18"/>
          <w:szCs w:val="18"/>
        </w:rPr>
        <w:t>(2016): 102-138.</w:t>
      </w:r>
    </w:p>
    <w:p w14:paraId="1334E78C" w14:textId="374214C1"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[23] Graves, D. "Understanding the promise and limits of automated factchecking."</w:t>
      </w:r>
      <w:r w:rsidR="000076D7">
        <w:rPr>
          <w:rFonts w:asciiTheme="majorBidi" w:hAnsiTheme="majorBidi" w:cstheme="majorBidi"/>
          <w:sz w:val="18"/>
          <w:szCs w:val="18"/>
        </w:rPr>
        <w:t xml:space="preserve"> </w:t>
      </w:r>
      <w:r w:rsidRPr="007B284B">
        <w:rPr>
          <w:rFonts w:asciiTheme="majorBidi" w:hAnsiTheme="majorBidi" w:cstheme="majorBidi"/>
          <w:sz w:val="18"/>
          <w:szCs w:val="18"/>
        </w:rPr>
        <w:t>(2018).</w:t>
      </w:r>
    </w:p>
    <w:p w14:paraId="11D9330D" w14:textId="1B42C34D"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[24] Lippi, Marco, and Paolo Torroni. "Context-independent claim detection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for argument mining." In Twenty-Fourth International Joint</w:t>
      </w:r>
      <w:r w:rsidR="000076D7">
        <w:rPr>
          <w:rFonts w:asciiTheme="majorBidi" w:hAnsiTheme="majorBidi" w:cstheme="majorBidi"/>
          <w:sz w:val="18"/>
          <w:szCs w:val="18"/>
        </w:rPr>
        <w:t xml:space="preserve"> </w:t>
      </w:r>
      <w:r w:rsidRPr="007B284B">
        <w:rPr>
          <w:rFonts w:asciiTheme="majorBidi" w:hAnsiTheme="majorBidi" w:cstheme="majorBidi"/>
          <w:sz w:val="18"/>
          <w:szCs w:val="18"/>
        </w:rPr>
        <w:t>Conference on Arti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cial Intelligence. 2015.</w:t>
      </w:r>
    </w:p>
    <w:p w14:paraId="52F6BEE9" w14:textId="5264F039"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[25] Stab, Christian, and Iryna Gurevych. "Parsing argumentation structures</w:t>
      </w:r>
      <w:r w:rsidR="000076D7">
        <w:rPr>
          <w:rFonts w:asciiTheme="majorBidi" w:hAnsiTheme="majorBidi" w:cstheme="majorBidi"/>
          <w:sz w:val="18"/>
          <w:szCs w:val="18"/>
        </w:rPr>
        <w:t xml:space="preserve"> </w:t>
      </w:r>
      <w:r w:rsidRPr="007B284B">
        <w:rPr>
          <w:rFonts w:asciiTheme="majorBidi" w:hAnsiTheme="majorBidi" w:cstheme="majorBidi"/>
          <w:sz w:val="18"/>
          <w:szCs w:val="18"/>
        </w:rPr>
        <w:t>in persuasive essays." Computational Linguistics 43, no. 3</w:t>
      </w:r>
      <w:r w:rsidR="000076D7">
        <w:rPr>
          <w:rFonts w:asciiTheme="majorBidi" w:hAnsiTheme="majorBidi" w:cstheme="majorBidi"/>
          <w:sz w:val="18"/>
          <w:szCs w:val="18"/>
        </w:rPr>
        <w:t xml:space="preserve"> </w:t>
      </w:r>
      <w:r w:rsidRPr="007B284B">
        <w:rPr>
          <w:rFonts w:asciiTheme="majorBidi" w:hAnsiTheme="majorBidi" w:cstheme="majorBidi"/>
          <w:sz w:val="18"/>
          <w:szCs w:val="18"/>
        </w:rPr>
        <w:t>(2017): 619-659.</w:t>
      </w:r>
    </w:p>
    <w:p w14:paraId="26F7CE75" w14:textId="23DEDB5B"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[26] Konstantinovskiy, Lev, Oliver Price, Mevan Babakar, and Arkaitz</w:t>
      </w:r>
      <w:r w:rsidR="000076D7">
        <w:rPr>
          <w:rFonts w:asciiTheme="majorBidi" w:hAnsiTheme="majorBidi" w:cstheme="majorBidi"/>
          <w:sz w:val="18"/>
          <w:szCs w:val="18"/>
        </w:rPr>
        <w:t xml:space="preserve"> </w:t>
      </w:r>
      <w:r w:rsidRPr="007B284B">
        <w:rPr>
          <w:rFonts w:asciiTheme="majorBidi" w:hAnsiTheme="majorBidi" w:cstheme="majorBidi"/>
          <w:sz w:val="18"/>
          <w:szCs w:val="18"/>
        </w:rPr>
        <w:t>Zubiaga. "Toward automated factchecking: Developing an annotation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schema and benchmark for consistent automated claim detection."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Digital Threats: Research and Practice 2, no. 2 (2021): 1-16.</w:t>
      </w:r>
    </w:p>
    <w:p w14:paraId="4A611D8E" w14:textId="77777777" w:rsidR="000076D7"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 xml:space="preserve">[27] Shin, Jieun, Lian Jian, Kevin Driscoll, and </w:t>
      </w:r>
      <w:r w:rsidR="00752CDA" w:rsidRPr="007B284B">
        <w:rPr>
          <w:rFonts w:asciiTheme="majorBidi" w:hAnsiTheme="majorBidi" w:cstheme="majorBidi"/>
          <w:sz w:val="18"/>
          <w:szCs w:val="18"/>
        </w:rPr>
        <w:t>Francois</w:t>
      </w:r>
      <w:r w:rsidRPr="007B284B">
        <w:rPr>
          <w:rFonts w:asciiTheme="majorBidi" w:hAnsiTheme="majorBidi" w:cstheme="majorBidi"/>
          <w:sz w:val="18"/>
          <w:szCs w:val="18"/>
        </w:rPr>
        <w:t xml:space="preserve"> Bar. "The diffusion</w:t>
      </w:r>
      <w:r w:rsidR="000076D7">
        <w:rPr>
          <w:rFonts w:asciiTheme="majorBidi" w:hAnsiTheme="majorBidi" w:cstheme="majorBidi"/>
          <w:sz w:val="18"/>
          <w:szCs w:val="18"/>
        </w:rPr>
        <w:t xml:space="preserve"> </w:t>
      </w:r>
      <w:r w:rsidRPr="007B284B">
        <w:rPr>
          <w:rFonts w:asciiTheme="majorBidi" w:hAnsiTheme="majorBidi" w:cstheme="majorBidi"/>
          <w:sz w:val="18"/>
          <w:szCs w:val="18"/>
        </w:rPr>
        <w:t>of misinformation on social media: Temporal pattern, message,</w:t>
      </w:r>
      <w:r w:rsidR="000076D7">
        <w:rPr>
          <w:rFonts w:asciiTheme="majorBidi" w:hAnsiTheme="majorBidi" w:cstheme="majorBidi"/>
          <w:sz w:val="18"/>
          <w:szCs w:val="18"/>
        </w:rPr>
        <w:t xml:space="preserve"> </w:t>
      </w:r>
      <w:r w:rsidRPr="007B284B">
        <w:rPr>
          <w:rFonts w:asciiTheme="majorBidi" w:hAnsiTheme="majorBidi" w:cstheme="majorBidi"/>
          <w:sz w:val="18"/>
          <w:szCs w:val="18"/>
        </w:rPr>
        <w:t>and source." Computers in Human Behavior 83 (2018): 278-287.</w:t>
      </w:r>
      <w:r w:rsidR="000076D7">
        <w:rPr>
          <w:rFonts w:asciiTheme="majorBidi" w:hAnsiTheme="majorBidi" w:cstheme="majorBidi"/>
          <w:sz w:val="18"/>
          <w:szCs w:val="18"/>
        </w:rPr>
        <w:t xml:space="preserve"> </w:t>
      </w:r>
    </w:p>
    <w:p w14:paraId="5C9ABC17" w14:textId="3AE388CD"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[28] Wu, Liang, Fred Morstatter, Kathleen M. Carley, and Huan Liu.</w:t>
      </w:r>
      <w:r w:rsidR="000076D7">
        <w:rPr>
          <w:rFonts w:asciiTheme="majorBidi" w:hAnsiTheme="majorBidi" w:cstheme="majorBidi"/>
          <w:sz w:val="18"/>
          <w:szCs w:val="18"/>
        </w:rPr>
        <w:t xml:space="preserve"> </w:t>
      </w:r>
      <w:r w:rsidRPr="007B284B">
        <w:rPr>
          <w:rFonts w:asciiTheme="majorBidi" w:hAnsiTheme="majorBidi" w:cstheme="majorBidi"/>
          <w:sz w:val="18"/>
          <w:szCs w:val="18"/>
        </w:rPr>
        <w:t>"Misinformation in social media: de</w:t>
      </w:r>
      <w:r w:rsidR="009A31E5" w:rsidRPr="007B284B">
        <w:rPr>
          <w:rFonts w:asciiTheme="majorBidi" w:hAnsiTheme="majorBidi" w:cstheme="majorBidi"/>
          <w:sz w:val="18"/>
          <w:szCs w:val="18"/>
        </w:rPr>
        <w:t>fi</w:t>
      </w:r>
      <w:r w:rsidRPr="007B284B">
        <w:rPr>
          <w:rFonts w:asciiTheme="majorBidi" w:hAnsiTheme="majorBidi" w:cstheme="majorBidi"/>
          <w:sz w:val="18"/>
          <w:szCs w:val="18"/>
        </w:rPr>
        <w:t>nition, manipulation, and detection."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ACM SIGKDD Explorations Newsletter 21, no. 2 (2019): 80-90.</w:t>
      </w:r>
    </w:p>
    <w:p w14:paraId="2E72250A" w14:textId="46338EF3"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[29] Levy, Ran, Yonatan Bilu, Daniel Hershcovich, Ehud Aharoni, and</w:t>
      </w:r>
      <w:r w:rsidR="000076D7">
        <w:rPr>
          <w:rFonts w:asciiTheme="majorBidi" w:hAnsiTheme="majorBidi" w:cstheme="majorBidi"/>
          <w:sz w:val="18"/>
          <w:szCs w:val="18"/>
        </w:rPr>
        <w:t xml:space="preserve"> </w:t>
      </w:r>
      <w:r w:rsidRPr="007B284B">
        <w:rPr>
          <w:rFonts w:asciiTheme="majorBidi" w:hAnsiTheme="majorBidi" w:cstheme="majorBidi"/>
          <w:sz w:val="18"/>
          <w:szCs w:val="18"/>
        </w:rPr>
        <w:t>Noam Slonim. "Context dependent claim detection." In Proceedings of</w:t>
      </w:r>
      <w:r w:rsidR="000076D7">
        <w:rPr>
          <w:rFonts w:asciiTheme="majorBidi" w:hAnsiTheme="majorBidi" w:cstheme="majorBidi"/>
          <w:sz w:val="18"/>
          <w:szCs w:val="18"/>
        </w:rPr>
        <w:t xml:space="preserve"> </w:t>
      </w:r>
      <w:r w:rsidRPr="007B284B">
        <w:rPr>
          <w:rFonts w:asciiTheme="majorBidi" w:hAnsiTheme="majorBidi" w:cstheme="majorBidi"/>
          <w:sz w:val="18"/>
          <w:szCs w:val="18"/>
        </w:rPr>
        <w:t>COLING 2014, the 25th International Conference on Computational</w:t>
      </w:r>
      <w:r w:rsidR="000076D7">
        <w:rPr>
          <w:rFonts w:asciiTheme="majorBidi" w:hAnsiTheme="majorBidi" w:cstheme="majorBidi"/>
          <w:sz w:val="18"/>
          <w:szCs w:val="18"/>
        </w:rPr>
        <w:t xml:space="preserve"> </w:t>
      </w:r>
      <w:r w:rsidRPr="007B284B">
        <w:rPr>
          <w:rFonts w:asciiTheme="majorBidi" w:hAnsiTheme="majorBidi" w:cstheme="majorBidi"/>
          <w:sz w:val="18"/>
          <w:szCs w:val="18"/>
        </w:rPr>
        <w:t>Linguistics: Technical Papers, pp. 1489-1500. 2014.</w:t>
      </w:r>
    </w:p>
    <w:p w14:paraId="17259F72" w14:textId="0B36C5B6"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[30] Lippi, Marco, and Paolo Torroni. "Argument mining: A machine</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learning perspective." In International Workshop on </w:t>
      </w:r>
      <w:r w:rsidRPr="007B284B">
        <w:rPr>
          <w:rFonts w:asciiTheme="majorBidi" w:hAnsiTheme="majorBidi" w:cstheme="majorBidi"/>
          <w:sz w:val="18"/>
          <w:szCs w:val="18"/>
        </w:rPr>
        <w:lastRenderedPageBreak/>
        <w:t>Theory and Applications</w:t>
      </w:r>
      <w:r w:rsidR="000076D7">
        <w:rPr>
          <w:rFonts w:asciiTheme="majorBidi" w:hAnsiTheme="majorBidi" w:cstheme="majorBidi"/>
          <w:sz w:val="18"/>
          <w:szCs w:val="18"/>
        </w:rPr>
        <w:t xml:space="preserve"> </w:t>
      </w:r>
      <w:r w:rsidRPr="007B284B">
        <w:rPr>
          <w:rFonts w:asciiTheme="majorBidi" w:hAnsiTheme="majorBidi" w:cstheme="majorBidi"/>
          <w:sz w:val="18"/>
          <w:szCs w:val="18"/>
        </w:rPr>
        <w:t>of Formal Argumentation, pp. 163-176. Springer, Cham,</w:t>
      </w:r>
      <w:r w:rsidR="000076D7">
        <w:rPr>
          <w:rFonts w:asciiTheme="majorBidi" w:hAnsiTheme="majorBidi" w:cstheme="majorBidi"/>
          <w:sz w:val="18"/>
          <w:szCs w:val="18"/>
        </w:rPr>
        <w:t xml:space="preserve"> </w:t>
      </w:r>
      <w:r w:rsidRPr="007B284B">
        <w:rPr>
          <w:rFonts w:asciiTheme="majorBidi" w:hAnsiTheme="majorBidi" w:cstheme="majorBidi"/>
          <w:sz w:val="18"/>
          <w:szCs w:val="18"/>
        </w:rPr>
        <w:t>2015.</w:t>
      </w:r>
    </w:p>
    <w:p w14:paraId="27BC54B2" w14:textId="141B7C2C"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[31] Vlachos, Andreas, and Sebastian Riedel. "Fact checking: Task definition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and dataset construction." In Proceedings of the ACL 2014</w:t>
      </w:r>
      <w:r w:rsidR="000076D7">
        <w:rPr>
          <w:rFonts w:asciiTheme="majorBidi" w:hAnsiTheme="majorBidi" w:cstheme="majorBidi"/>
          <w:sz w:val="18"/>
          <w:szCs w:val="18"/>
        </w:rPr>
        <w:t xml:space="preserve"> </w:t>
      </w:r>
      <w:r w:rsidRPr="007B284B">
        <w:rPr>
          <w:rFonts w:asciiTheme="majorBidi" w:hAnsiTheme="majorBidi" w:cstheme="majorBidi"/>
          <w:sz w:val="18"/>
          <w:szCs w:val="18"/>
        </w:rPr>
        <w:t>workshop on language technologies and computational social science,</w:t>
      </w:r>
      <w:r w:rsidR="000076D7">
        <w:rPr>
          <w:rFonts w:asciiTheme="majorBidi" w:hAnsiTheme="majorBidi" w:cstheme="majorBidi"/>
          <w:sz w:val="18"/>
          <w:szCs w:val="18"/>
        </w:rPr>
        <w:t xml:space="preserve"> </w:t>
      </w:r>
      <w:r w:rsidRPr="007B284B">
        <w:rPr>
          <w:rFonts w:asciiTheme="majorBidi" w:hAnsiTheme="majorBidi" w:cstheme="majorBidi"/>
          <w:sz w:val="18"/>
          <w:szCs w:val="18"/>
        </w:rPr>
        <w:t>pp. 18-22. 2014.</w:t>
      </w:r>
    </w:p>
    <w:p w14:paraId="5BA30609" w14:textId="5B0E279A"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[32] Daniel, Anna, Terry Flew, and Christina Spurgeon. "The promise</w:t>
      </w:r>
      <w:r w:rsidR="000076D7">
        <w:rPr>
          <w:rFonts w:asciiTheme="majorBidi" w:hAnsiTheme="majorBidi" w:cstheme="majorBidi"/>
          <w:sz w:val="18"/>
          <w:szCs w:val="18"/>
        </w:rPr>
        <w:t xml:space="preserve"> </w:t>
      </w:r>
      <w:r w:rsidRPr="007B284B">
        <w:rPr>
          <w:rFonts w:asciiTheme="majorBidi" w:hAnsiTheme="majorBidi" w:cstheme="majorBidi"/>
          <w:sz w:val="18"/>
          <w:szCs w:val="18"/>
        </w:rPr>
        <w:t>of computational journalism." In Proceedings of the Australian and</w:t>
      </w:r>
      <w:r w:rsidR="000076D7">
        <w:rPr>
          <w:rFonts w:asciiTheme="majorBidi" w:hAnsiTheme="majorBidi" w:cstheme="majorBidi"/>
          <w:sz w:val="18"/>
          <w:szCs w:val="18"/>
        </w:rPr>
        <w:t xml:space="preserve"> </w:t>
      </w:r>
      <w:r w:rsidRPr="007B284B">
        <w:rPr>
          <w:rFonts w:asciiTheme="majorBidi" w:hAnsiTheme="majorBidi" w:cstheme="majorBidi"/>
          <w:sz w:val="18"/>
          <w:szCs w:val="18"/>
        </w:rPr>
        <w:t>New Zealand Communication Association (ANZCA) Conference 2010:</w:t>
      </w:r>
      <w:r w:rsidR="000076D7">
        <w:rPr>
          <w:rFonts w:asciiTheme="majorBidi" w:hAnsiTheme="majorBidi" w:cstheme="majorBidi"/>
          <w:sz w:val="18"/>
          <w:szCs w:val="18"/>
        </w:rPr>
        <w:t xml:space="preserve"> </w:t>
      </w:r>
      <w:r w:rsidRPr="007B284B">
        <w:rPr>
          <w:rFonts w:asciiTheme="majorBidi" w:hAnsiTheme="majorBidi" w:cstheme="majorBidi"/>
          <w:sz w:val="18"/>
          <w:szCs w:val="18"/>
        </w:rPr>
        <w:t>Media, Democracy and Change, pp. 1-19. Australia and New Zealand</w:t>
      </w:r>
      <w:r w:rsidR="000076D7">
        <w:rPr>
          <w:rFonts w:asciiTheme="majorBidi" w:hAnsiTheme="majorBidi" w:cstheme="majorBidi"/>
          <w:sz w:val="18"/>
          <w:szCs w:val="18"/>
        </w:rPr>
        <w:t xml:space="preserve"> </w:t>
      </w:r>
      <w:r w:rsidRPr="007B284B">
        <w:rPr>
          <w:rFonts w:asciiTheme="majorBidi" w:hAnsiTheme="majorBidi" w:cstheme="majorBidi"/>
          <w:sz w:val="18"/>
          <w:szCs w:val="18"/>
        </w:rPr>
        <w:t>Communication Association, 2010.</w:t>
      </w:r>
    </w:p>
    <w:p w14:paraId="57806F92" w14:textId="5AF3B326"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[33] Cohen, Sarah, Chengkai Li, and Jun Yang. "C. Yu. Computational</w:t>
      </w:r>
      <w:r w:rsidR="000076D7">
        <w:rPr>
          <w:rFonts w:asciiTheme="majorBidi" w:hAnsiTheme="majorBidi" w:cstheme="majorBidi"/>
          <w:sz w:val="18"/>
          <w:szCs w:val="18"/>
        </w:rPr>
        <w:t xml:space="preserve"> </w:t>
      </w:r>
      <w:r w:rsidRPr="007B284B">
        <w:rPr>
          <w:rFonts w:asciiTheme="majorBidi" w:hAnsiTheme="majorBidi" w:cstheme="majorBidi"/>
          <w:sz w:val="18"/>
          <w:szCs w:val="18"/>
        </w:rPr>
        <w:t>journalism: A call to arms to database researchers." CIDR, 2011.</w:t>
      </w:r>
    </w:p>
    <w:p w14:paraId="758B5E66" w14:textId="15F97379"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[34] Graves, D. "Understanding the promise and limits of automated factchecking."</w:t>
      </w:r>
      <w:r w:rsidR="000076D7">
        <w:rPr>
          <w:rFonts w:asciiTheme="majorBidi" w:hAnsiTheme="majorBidi" w:cstheme="majorBidi"/>
          <w:sz w:val="18"/>
          <w:szCs w:val="18"/>
        </w:rPr>
        <w:t xml:space="preserve"> </w:t>
      </w:r>
      <w:r w:rsidRPr="007B284B">
        <w:rPr>
          <w:rFonts w:asciiTheme="majorBidi" w:hAnsiTheme="majorBidi" w:cstheme="majorBidi"/>
          <w:sz w:val="18"/>
          <w:szCs w:val="18"/>
        </w:rPr>
        <w:t>(2018).</w:t>
      </w:r>
    </w:p>
    <w:p w14:paraId="26AD88AB" w14:textId="02729324"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[35</w:t>
      </w:r>
      <w:r w:rsidR="000076D7">
        <w:rPr>
          <w:rFonts w:asciiTheme="majorBidi" w:hAnsiTheme="majorBidi" w:cstheme="majorBidi"/>
          <w:sz w:val="18"/>
          <w:szCs w:val="18"/>
        </w:rPr>
        <w:t>]</w:t>
      </w:r>
      <w:r w:rsidRPr="007B284B">
        <w:rPr>
          <w:rFonts w:asciiTheme="majorBidi" w:hAnsiTheme="majorBidi" w:cstheme="majorBidi"/>
          <w:sz w:val="18"/>
          <w:szCs w:val="18"/>
        </w:rPr>
        <w:t xml:space="preserve"> Guo, Zhijiang, Michael Schlichtkrull, and Andreas Vlachos. "A survey</w:t>
      </w:r>
      <w:r w:rsidR="000076D7">
        <w:rPr>
          <w:rFonts w:asciiTheme="majorBidi" w:hAnsiTheme="majorBidi" w:cstheme="majorBidi"/>
          <w:sz w:val="18"/>
          <w:szCs w:val="18"/>
        </w:rPr>
        <w:t xml:space="preserve"> </w:t>
      </w:r>
      <w:r w:rsidRPr="007B284B">
        <w:rPr>
          <w:rFonts w:asciiTheme="majorBidi" w:hAnsiTheme="majorBidi" w:cstheme="majorBidi"/>
          <w:sz w:val="18"/>
          <w:szCs w:val="18"/>
        </w:rPr>
        <w:t>on automated fact-checking." Transactions of the Association for</w:t>
      </w:r>
      <w:r w:rsidR="000076D7">
        <w:rPr>
          <w:rFonts w:asciiTheme="majorBidi" w:hAnsiTheme="majorBidi" w:cstheme="majorBidi"/>
          <w:sz w:val="18"/>
          <w:szCs w:val="18"/>
        </w:rPr>
        <w:t xml:space="preserve"> </w:t>
      </w:r>
      <w:r w:rsidRPr="007B284B">
        <w:rPr>
          <w:rFonts w:asciiTheme="majorBidi" w:hAnsiTheme="majorBidi" w:cstheme="majorBidi"/>
          <w:sz w:val="18"/>
          <w:szCs w:val="18"/>
        </w:rPr>
        <w:t>Computational Linguistics 10 (2022): 178-206.</w:t>
      </w:r>
    </w:p>
    <w:p w14:paraId="18E284DA" w14:textId="1C6E7F51"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[36] Lazarski, Eric, Mahmood Al-Khassaweneh, and Cynthia Howard.</w:t>
      </w:r>
      <w:r w:rsidR="000076D7">
        <w:rPr>
          <w:rFonts w:asciiTheme="majorBidi" w:hAnsiTheme="majorBidi" w:cstheme="majorBidi"/>
          <w:sz w:val="18"/>
          <w:szCs w:val="18"/>
        </w:rPr>
        <w:t xml:space="preserve"> </w:t>
      </w:r>
      <w:r w:rsidRPr="007B284B">
        <w:rPr>
          <w:rFonts w:asciiTheme="majorBidi" w:hAnsiTheme="majorBidi" w:cstheme="majorBidi"/>
          <w:sz w:val="18"/>
          <w:szCs w:val="18"/>
        </w:rPr>
        <w:t>"Using NLP for Fact Checking: A Survey." Designs 5, no. 3 (2021)</w:t>
      </w:r>
    </w:p>
    <w:p w14:paraId="7CD9EC17" w14:textId="1D829A05"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[37] Walton, Douglas. "Argumentation theory: A very short introduction."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In Argumentation in arti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cial intelligence, pp. 1-22. Springer,</w:t>
      </w:r>
      <w:r w:rsidR="000076D7">
        <w:rPr>
          <w:rFonts w:asciiTheme="majorBidi" w:hAnsiTheme="majorBidi" w:cstheme="majorBidi"/>
          <w:sz w:val="18"/>
          <w:szCs w:val="18"/>
        </w:rPr>
        <w:t xml:space="preserve"> </w:t>
      </w:r>
      <w:r w:rsidRPr="007B284B">
        <w:rPr>
          <w:rFonts w:asciiTheme="majorBidi" w:hAnsiTheme="majorBidi" w:cstheme="majorBidi"/>
          <w:sz w:val="18"/>
          <w:szCs w:val="18"/>
        </w:rPr>
        <w:t>Boston, MA, 2009.</w:t>
      </w:r>
    </w:p>
    <w:p w14:paraId="22F68A57" w14:textId="616E4AE2"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[38] Moens, Marie-Francine, Erik Boiy, Raquel Mochales Palau, and Chris</w:t>
      </w:r>
      <w:r w:rsidR="000076D7">
        <w:rPr>
          <w:rFonts w:asciiTheme="majorBidi" w:hAnsiTheme="majorBidi" w:cstheme="majorBidi"/>
          <w:sz w:val="18"/>
          <w:szCs w:val="18"/>
        </w:rPr>
        <w:t xml:space="preserve"> </w:t>
      </w:r>
      <w:r w:rsidRPr="007B284B">
        <w:rPr>
          <w:rFonts w:asciiTheme="majorBidi" w:hAnsiTheme="majorBidi" w:cstheme="majorBidi"/>
          <w:sz w:val="18"/>
          <w:szCs w:val="18"/>
        </w:rPr>
        <w:t>Reed. "Automatic detection of arguments in legal texts." In Proceedings</w:t>
      </w:r>
      <w:r w:rsidR="000076D7">
        <w:rPr>
          <w:rFonts w:asciiTheme="majorBidi" w:hAnsiTheme="majorBidi" w:cstheme="majorBidi"/>
          <w:sz w:val="18"/>
          <w:szCs w:val="18"/>
        </w:rPr>
        <w:t xml:space="preserve"> </w:t>
      </w:r>
      <w:r w:rsidRPr="007B284B">
        <w:rPr>
          <w:rFonts w:asciiTheme="majorBidi" w:hAnsiTheme="majorBidi" w:cstheme="majorBidi"/>
          <w:sz w:val="18"/>
          <w:szCs w:val="18"/>
        </w:rPr>
        <w:t>of the 11th international conference on Arti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cial intelligence and</w:t>
      </w:r>
      <w:r w:rsidR="000076D7">
        <w:rPr>
          <w:rFonts w:asciiTheme="majorBidi" w:hAnsiTheme="majorBidi" w:cstheme="majorBidi"/>
          <w:sz w:val="18"/>
          <w:szCs w:val="18"/>
        </w:rPr>
        <w:t xml:space="preserve"> </w:t>
      </w:r>
      <w:r w:rsidRPr="007B284B">
        <w:rPr>
          <w:rFonts w:asciiTheme="majorBidi" w:hAnsiTheme="majorBidi" w:cstheme="majorBidi"/>
          <w:sz w:val="18"/>
          <w:szCs w:val="18"/>
        </w:rPr>
        <w:t>law, pp. 225-230. 2007.</w:t>
      </w:r>
    </w:p>
    <w:p w14:paraId="1C9F62C1" w14:textId="2AD0B863" w:rsidR="00546252" w:rsidRPr="007B284B" w:rsidRDefault="00546252" w:rsidP="000076D7">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[39] Palau, Raquel Mochales, and Marie-Francine Moens. "Argumentation</w:t>
      </w:r>
      <w:r w:rsidR="000076D7">
        <w:rPr>
          <w:rFonts w:asciiTheme="majorBidi" w:hAnsiTheme="majorBidi" w:cstheme="majorBidi"/>
          <w:sz w:val="18"/>
          <w:szCs w:val="18"/>
        </w:rPr>
        <w:t xml:space="preserve"> </w:t>
      </w:r>
      <w:r w:rsidRPr="007B284B">
        <w:rPr>
          <w:rFonts w:asciiTheme="majorBidi" w:hAnsiTheme="majorBidi" w:cstheme="majorBidi"/>
          <w:sz w:val="18"/>
          <w:szCs w:val="18"/>
        </w:rPr>
        <w:t xml:space="preserve">mining: the detection, </w:t>
      </w:r>
      <w:r w:rsidR="00212F7D" w:rsidRPr="007B284B">
        <w:rPr>
          <w:rFonts w:asciiTheme="majorBidi" w:hAnsiTheme="majorBidi" w:cstheme="majorBidi"/>
          <w:sz w:val="18"/>
          <w:szCs w:val="18"/>
        </w:rPr>
        <w:t xml:space="preserve">classification </w:t>
      </w:r>
      <w:r w:rsidRPr="007B284B">
        <w:rPr>
          <w:rFonts w:asciiTheme="majorBidi" w:hAnsiTheme="majorBidi" w:cstheme="majorBidi"/>
          <w:sz w:val="18"/>
          <w:szCs w:val="18"/>
        </w:rPr>
        <w:t>and structure of arguments</w:t>
      </w:r>
      <w:r w:rsidR="000076D7">
        <w:rPr>
          <w:rFonts w:asciiTheme="majorBidi" w:hAnsiTheme="majorBidi" w:cstheme="majorBidi"/>
          <w:sz w:val="18"/>
          <w:szCs w:val="18"/>
        </w:rPr>
        <w:t xml:space="preserve"> </w:t>
      </w:r>
      <w:r w:rsidRPr="007B284B">
        <w:rPr>
          <w:rFonts w:asciiTheme="majorBidi" w:hAnsiTheme="majorBidi" w:cstheme="majorBidi"/>
          <w:sz w:val="18"/>
          <w:szCs w:val="18"/>
        </w:rPr>
        <w:t>in text." In Proceedings of the 12th international conference on arti-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cial intelligence and law, pp. 98-107. 2009.</w:t>
      </w:r>
    </w:p>
    <w:p w14:paraId="3629E117" w14:textId="48B37122"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[40] Saint-Dizier, Patrick. "Processing natural language arguments with</w:t>
      </w:r>
      <w:r w:rsidR="0008676B">
        <w:rPr>
          <w:rFonts w:asciiTheme="majorBidi" w:hAnsiTheme="majorBidi" w:cstheme="majorBidi"/>
          <w:sz w:val="18"/>
          <w:szCs w:val="18"/>
        </w:rPr>
        <w:t xml:space="preserve"> </w:t>
      </w:r>
      <w:r w:rsidRPr="007B284B">
        <w:rPr>
          <w:rFonts w:asciiTheme="majorBidi" w:hAnsiTheme="majorBidi" w:cstheme="majorBidi"/>
          <w:sz w:val="18"/>
          <w:szCs w:val="18"/>
        </w:rPr>
        <w:t>the&lt; TextCoop&gt; platform." Argument and Computation 3, no. 1</w:t>
      </w:r>
      <w:r w:rsidR="0008676B">
        <w:rPr>
          <w:rFonts w:asciiTheme="majorBidi" w:hAnsiTheme="majorBidi" w:cstheme="majorBidi"/>
          <w:sz w:val="18"/>
          <w:szCs w:val="18"/>
        </w:rPr>
        <w:t xml:space="preserve"> </w:t>
      </w:r>
      <w:r w:rsidRPr="007B284B">
        <w:rPr>
          <w:rFonts w:asciiTheme="majorBidi" w:hAnsiTheme="majorBidi" w:cstheme="majorBidi"/>
          <w:sz w:val="18"/>
          <w:szCs w:val="18"/>
        </w:rPr>
        <w:t>(2012): 49-82.</w:t>
      </w:r>
    </w:p>
    <w:p w14:paraId="284742E1" w14:textId="76DEC31A"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[41] Cabrio, Elena, and Serena Villata. "Natural language arguments: A</w:t>
      </w:r>
      <w:r w:rsidR="0008676B">
        <w:rPr>
          <w:rFonts w:asciiTheme="majorBidi" w:hAnsiTheme="majorBidi" w:cstheme="majorBidi"/>
          <w:sz w:val="18"/>
          <w:szCs w:val="18"/>
        </w:rPr>
        <w:t xml:space="preserve"> </w:t>
      </w:r>
      <w:r w:rsidRPr="007B284B">
        <w:rPr>
          <w:rFonts w:asciiTheme="majorBidi" w:hAnsiTheme="majorBidi" w:cstheme="majorBidi"/>
          <w:sz w:val="18"/>
          <w:szCs w:val="18"/>
        </w:rPr>
        <w:t>combined approach." In ECAI 2012, pp. 205-210. IOS Press, 2012.</w:t>
      </w:r>
    </w:p>
    <w:p w14:paraId="0F6D42F1" w14:textId="7ED10967"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[42] Stylianou, Nikolaos, and Ioannis Vlahavas. "Transformed: End-to-End transformers for evidence-based medicine and argument mining</w:t>
      </w:r>
      <w:r w:rsidR="0008676B">
        <w:rPr>
          <w:rFonts w:asciiTheme="majorBidi" w:hAnsiTheme="majorBidi" w:cstheme="majorBidi"/>
          <w:sz w:val="18"/>
          <w:szCs w:val="18"/>
        </w:rPr>
        <w:t xml:space="preserve"> </w:t>
      </w:r>
      <w:r w:rsidRPr="007B284B">
        <w:rPr>
          <w:rFonts w:asciiTheme="majorBidi" w:hAnsiTheme="majorBidi" w:cstheme="majorBidi"/>
          <w:sz w:val="18"/>
          <w:szCs w:val="18"/>
        </w:rPr>
        <w:t>in medical literature." Journal of Biomedical Informatics 117 (2021):103767.</w:t>
      </w:r>
    </w:p>
    <w:p w14:paraId="0EFE8D07" w14:textId="5D5ACF9B"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[43</w:t>
      </w:r>
      <w:r w:rsidR="0008676B">
        <w:rPr>
          <w:rFonts w:asciiTheme="majorBidi" w:hAnsiTheme="majorBidi" w:cstheme="majorBidi"/>
          <w:sz w:val="18"/>
          <w:szCs w:val="18"/>
        </w:rPr>
        <w:t>]</w:t>
      </w:r>
      <w:r w:rsidRPr="007B284B">
        <w:rPr>
          <w:rFonts w:asciiTheme="majorBidi" w:hAnsiTheme="majorBidi" w:cstheme="majorBidi"/>
          <w:sz w:val="18"/>
          <w:szCs w:val="18"/>
        </w:rPr>
        <w:t xml:space="preserve"> Al Khatib, Khalid, Tirthankar Ghosal, Yufang Hou, Anita deWaard,</w:t>
      </w:r>
      <w:r w:rsidR="0008676B">
        <w:rPr>
          <w:rFonts w:asciiTheme="majorBidi" w:hAnsiTheme="majorBidi" w:cstheme="majorBidi"/>
          <w:sz w:val="18"/>
          <w:szCs w:val="18"/>
        </w:rPr>
        <w:t xml:space="preserve"> </w:t>
      </w:r>
      <w:r w:rsidRPr="007B284B">
        <w:rPr>
          <w:rFonts w:asciiTheme="majorBidi" w:hAnsiTheme="majorBidi" w:cstheme="majorBidi"/>
          <w:sz w:val="18"/>
          <w:szCs w:val="18"/>
        </w:rPr>
        <w:t>and Dayne Freitag. "Argument mining for scholarly document processing:</w:t>
      </w:r>
      <w:r w:rsidR="0008676B">
        <w:rPr>
          <w:rFonts w:asciiTheme="majorBidi" w:hAnsiTheme="majorBidi" w:cstheme="majorBidi"/>
          <w:sz w:val="18"/>
          <w:szCs w:val="18"/>
        </w:rPr>
        <w:t xml:space="preserve"> </w:t>
      </w:r>
      <w:r w:rsidRPr="007B284B">
        <w:rPr>
          <w:rFonts w:asciiTheme="majorBidi" w:hAnsiTheme="majorBidi" w:cstheme="majorBidi"/>
          <w:sz w:val="18"/>
          <w:szCs w:val="18"/>
        </w:rPr>
        <w:t>Taking stock and looking ahead." In Proceedings of the Second</w:t>
      </w:r>
      <w:r w:rsidR="0008676B">
        <w:rPr>
          <w:rFonts w:asciiTheme="majorBidi" w:hAnsiTheme="majorBidi" w:cstheme="majorBidi"/>
          <w:sz w:val="18"/>
          <w:szCs w:val="18"/>
        </w:rPr>
        <w:t xml:space="preserve"> </w:t>
      </w:r>
      <w:r w:rsidRPr="007B284B">
        <w:rPr>
          <w:rFonts w:asciiTheme="majorBidi" w:hAnsiTheme="majorBidi" w:cstheme="majorBidi"/>
          <w:sz w:val="18"/>
          <w:szCs w:val="18"/>
        </w:rPr>
        <w:t>Workshop on Scholarly Document Processing, pp. 56-65. 2021.</w:t>
      </w:r>
      <w:r w:rsidR="0008676B">
        <w:rPr>
          <w:rFonts w:asciiTheme="majorBidi" w:hAnsiTheme="majorBidi" w:cstheme="majorBidi"/>
          <w:sz w:val="18"/>
          <w:szCs w:val="18"/>
        </w:rPr>
        <w:t xml:space="preserve"> </w:t>
      </w:r>
    </w:p>
    <w:p w14:paraId="5EA4F2F5" w14:textId="1A734C69"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[44] Mebane, Waleed. "Detection of Claims and Supporting Evidence in</w:t>
      </w:r>
      <w:r w:rsidR="0008676B">
        <w:rPr>
          <w:rFonts w:asciiTheme="majorBidi" w:hAnsiTheme="majorBidi" w:cstheme="majorBidi"/>
          <w:sz w:val="18"/>
          <w:szCs w:val="18"/>
        </w:rPr>
        <w:t xml:space="preserve"> </w:t>
      </w:r>
      <w:r w:rsidRPr="007B284B">
        <w:rPr>
          <w:rFonts w:asciiTheme="majorBidi" w:hAnsiTheme="majorBidi" w:cstheme="majorBidi"/>
          <w:sz w:val="18"/>
          <w:szCs w:val="18"/>
        </w:rPr>
        <w:t>Wikipedia Articles on Controversial Topics." PhD diss., 2017.</w:t>
      </w:r>
    </w:p>
    <w:p w14:paraId="095D25DB" w14:textId="526D8A18"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[45] Lawrence, John, and Chris Reed. "Combining argument mining techniques."</w:t>
      </w:r>
      <w:r w:rsidR="0008676B">
        <w:rPr>
          <w:rFonts w:asciiTheme="majorBidi" w:hAnsiTheme="majorBidi" w:cstheme="majorBidi"/>
          <w:sz w:val="18"/>
          <w:szCs w:val="18"/>
        </w:rPr>
        <w:t xml:space="preserve"> </w:t>
      </w:r>
      <w:r w:rsidRPr="007B284B">
        <w:rPr>
          <w:rFonts w:asciiTheme="majorBidi" w:hAnsiTheme="majorBidi" w:cstheme="majorBidi"/>
          <w:sz w:val="18"/>
          <w:szCs w:val="18"/>
        </w:rPr>
        <w:t>In Proceedings of the 2nd Workshop on Argumentation Mining,</w:t>
      </w:r>
      <w:r w:rsidR="0008676B">
        <w:rPr>
          <w:rFonts w:asciiTheme="majorBidi" w:hAnsiTheme="majorBidi" w:cstheme="majorBidi"/>
          <w:sz w:val="18"/>
          <w:szCs w:val="18"/>
        </w:rPr>
        <w:t xml:space="preserve"> </w:t>
      </w:r>
      <w:r w:rsidRPr="007B284B">
        <w:rPr>
          <w:rFonts w:asciiTheme="majorBidi" w:hAnsiTheme="majorBidi" w:cstheme="majorBidi"/>
          <w:sz w:val="18"/>
          <w:szCs w:val="18"/>
        </w:rPr>
        <w:t>pp. 127-136. 2015.17</w:t>
      </w:r>
    </w:p>
    <w:p w14:paraId="6EF11D2B" w14:textId="2C44A5C3"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[46] Budzynska, Katarzyna, Mathilde Janier, Juyeon Kang, Chris Reed,</w:t>
      </w:r>
      <w:r w:rsidR="0008676B">
        <w:rPr>
          <w:rFonts w:asciiTheme="majorBidi" w:hAnsiTheme="majorBidi" w:cstheme="majorBidi"/>
          <w:sz w:val="18"/>
          <w:szCs w:val="18"/>
        </w:rPr>
        <w:t xml:space="preserve"> </w:t>
      </w:r>
      <w:r w:rsidRPr="007B284B">
        <w:rPr>
          <w:rFonts w:asciiTheme="majorBidi" w:hAnsiTheme="majorBidi" w:cstheme="majorBidi"/>
          <w:sz w:val="18"/>
          <w:szCs w:val="18"/>
        </w:rPr>
        <w:t>Patrick Saint-Dizier, Manfred Stede, and Olena Yaskorska. "Towards</w:t>
      </w:r>
      <w:r w:rsidR="0008676B">
        <w:rPr>
          <w:rFonts w:asciiTheme="majorBidi" w:hAnsiTheme="majorBidi" w:cstheme="majorBidi"/>
          <w:sz w:val="18"/>
          <w:szCs w:val="18"/>
        </w:rPr>
        <w:t xml:space="preserve"> </w:t>
      </w:r>
      <w:r w:rsidRPr="007B284B">
        <w:rPr>
          <w:rFonts w:asciiTheme="majorBidi" w:hAnsiTheme="majorBidi" w:cstheme="majorBidi"/>
          <w:sz w:val="18"/>
          <w:szCs w:val="18"/>
        </w:rPr>
        <w:t>argument mining from dialogue." In Computational Models of Argument,</w:t>
      </w:r>
      <w:r w:rsidR="0008676B">
        <w:rPr>
          <w:rFonts w:asciiTheme="majorBidi" w:hAnsiTheme="majorBidi" w:cstheme="majorBidi"/>
          <w:sz w:val="18"/>
          <w:szCs w:val="18"/>
        </w:rPr>
        <w:t xml:space="preserve"> </w:t>
      </w:r>
      <w:r w:rsidRPr="007B284B">
        <w:rPr>
          <w:rFonts w:asciiTheme="majorBidi" w:hAnsiTheme="majorBidi" w:cstheme="majorBidi"/>
          <w:sz w:val="18"/>
          <w:szCs w:val="18"/>
        </w:rPr>
        <w:t>pp. 185-196. IOS Press, 2014.</w:t>
      </w:r>
    </w:p>
    <w:p w14:paraId="68F4E823" w14:textId="03228E31"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[47] Patwari, Ayush, Dan Goldwasser, and Saurabh Bagchi. "Tathya: A</w:t>
      </w:r>
      <w:r w:rsidR="0008676B">
        <w:rPr>
          <w:rFonts w:asciiTheme="majorBidi" w:hAnsiTheme="majorBidi" w:cstheme="majorBidi"/>
          <w:sz w:val="18"/>
          <w:szCs w:val="18"/>
        </w:rPr>
        <w:t xml:space="preserve"> </w:t>
      </w:r>
      <w:r w:rsidRPr="007B284B">
        <w:rPr>
          <w:rFonts w:asciiTheme="majorBidi" w:hAnsiTheme="majorBidi" w:cstheme="majorBidi"/>
          <w:sz w:val="18"/>
          <w:szCs w:val="18"/>
        </w:rPr>
        <w:t>multi-classi</w:t>
      </w:r>
      <w:r w:rsidR="009A31E5" w:rsidRPr="007B284B">
        <w:rPr>
          <w:rFonts w:asciiTheme="majorBidi" w:hAnsiTheme="majorBidi" w:cstheme="majorBidi"/>
          <w:sz w:val="18"/>
          <w:szCs w:val="18"/>
        </w:rPr>
        <w:t>fi</w:t>
      </w:r>
      <w:r w:rsidRPr="007B284B">
        <w:rPr>
          <w:rFonts w:asciiTheme="majorBidi" w:hAnsiTheme="majorBidi" w:cstheme="majorBidi"/>
          <w:sz w:val="18"/>
          <w:szCs w:val="18"/>
        </w:rPr>
        <w:t>er system for detecting check-worthy statements in political</w:t>
      </w:r>
      <w:r w:rsidR="0008676B">
        <w:rPr>
          <w:rFonts w:asciiTheme="majorBidi" w:hAnsiTheme="majorBidi" w:cstheme="majorBidi"/>
          <w:sz w:val="18"/>
          <w:szCs w:val="18"/>
        </w:rPr>
        <w:t xml:space="preserve"> </w:t>
      </w:r>
      <w:r w:rsidRPr="007B284B">
        <w:rPr>
          <w:rFonts w:asciiTheme="majorBidi" w:hAnsiTheme="majorBidi" w:cstheme="majorBidi"/>
          <w:sz w:val="18"/>
          <w:szCs w:val="18"/>
        </w:rPr>
        <w:t>debates." In Proceedings of the 2017 ACM on Conference on</w:t>
      </w:r>
      <w:r w:rsidR="0008676B">
        <w:rPr>
          <w:rFonts w:asciiTheme="majorBidi" w:hAnsiTheme="majorBidi" w:cstheme="majorBidi"/>
          <w:sz w:val="18"/>
          <w:szCs w:val="18"/>
        </w:rPr>
        <w:t xml:space="preserve"> </w:t>
      </w:r>
      <w:r w:rsidRPr="007B284B">
        <w:rPr>
          <w:rFonts w:asciiTheme="majorBidi" w:hAnsiTheme="majorBidi" w:cstheme="majorBidi"/>
          <w:sz w:val="18"/>
          <w:szCs w:val="18"/>
        </w:rPr>
        <w:t>Information and Knowledge Management, pp. 2259-2262. 2017.</w:t>
      </w:r>
    </w:p>
    <w:p w14:paraId="17A5FD8D" w14:textId="4BD5FB33" w:rsidR="00546252" w:rsidRPr="007B284B" w:rsidRDefault="00546252" w:rsidP="0008676B">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[48] Hassan, Naeemul, Gensheng Zhang, Fatma Arslan, Josue Caraballo,</w:t>
      </w:r>
      <w:r w:rsidR="0008676B">
        <w:rPr>
          <w:rFonts w:asciiTheme="majorBidi" w:hAnsiTheme="majorBidi" w:cstheme="majorBidi"/>
          <w:sz w:val="18"/>
          <w:szCs w:val="18"/>
        </w:rPr>
        <w:t xml:space="preserve"> </w:t>
      </w:r>
      <w:r w:rsidRPr="007B284B">
        <w:rPr>
          <w:rFonts w:asciiTheme="majorBidi" w:hAnsiTheme="majorBidi" w:cstheme="majorBidi"/>
          <w:sz w:val="18"/>
          <w:szCs w:val="18"/>
        </w:rPr>
        <w:t>Damian Jimenez, Siddhant Gawsane, Shohedul Hasan et al. "Claimbuster:</w:t>
      </w:r>
      <w:r w:rsidR="0008676B">
        <w:rPr>
          <w:rFonts w:asciiTheme="majorBidi" w:hAnsiTheme="majorBidi" w:cstheme="majorBidi"/>
          <w:sz w:val="18"/>
          <w:szCs w:val="18"/>
        </w:rPr>
        <w:t xml:space="preserve"> </w:t>
      </w:r>
      <w:r w:rsidRPr="007B284B">
        <w:rPr>
          <w:rFonts w:asciiTheme="majorBidi" w:hAnsiTheme="majorBidi" w:cstheme="majorBidi"/>
          <w:sz w:val="18"/>
          <w:szCs w:val="18"/>
        </w:rPr>
        <w:t xml:space="preserve">The </w:t>
      </w:r>
      <w:r w:rsidR="009A31E5" w:rsidRPr="007B284B">
        <w:rPr>
          <w:rFonts w:asciiTheme="majorBidi" w:hAnsiTheme="majorBidi" w:cstheme="majorBidi"/>
          <w:sz w:val="18"/>
          <w:szCs w:val="18"/>
        </w:rPr>
        <w:t>fi</w:t>
      </w:r>
      <w:r w:rsidRPr="007B284B">
        <w:rPr>
          <w:rFonts w:asciiTheme="majorBidi" w:hAnsiTheme="majorBidi" w:cstheme="majorBidi"/>
          <w:sz w:val="18"/>
          <w:szCs w:val="18"/>
        </w:rPr>
        <w:t>rst-ever end-to-end fact-checking system." Proceedings</w:t>
      </w:r>
      <w:r w:rsidR="0008676B">
        <w:rPr>
          <w:rFonts w:asciiTheme="majorBidi" w:hAnsiTheme="majorBidi" w:cstheme="majorBidi"/>
          <w:sz w:val="18"/>
          <w:szCs w:val="18"/>
        </w:rPr>
        <w:t xml:space="preserve"> </w:t>
      </w:r>
      <w:r w:rsidRPr="007B284B">
        <w:rPr>
          <w:rFonts w:asciiTheme="majorBidi" w:hAnsiTheme="majorBidi" w:cstheme="majorBidi"/>
          <w:sz w:val="18"/>
          <w:szCs w:val="18"/>
        </w:rPr>
        <w:t>of the VLDB Endowment 10, no. 12 (2017): 1945-1948.</w:t>
      </w:r>
    </w:p>
    <w:p w14:paraId="6465F306" w14:textId="2D7FE8E0"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 xml:space="preserve">[49] Gencheva, Pepa, Preslav Nakov, </w:t>
      </w:r>
      <w:r w:rsidR="007B284B" w:rsidRPr="007B284B">
        <w:rPr>
          <w:rFonts w:asciiTheme="majorBidi" w:hAnsiTheme="majorBidi" w:cstheme="majorBidi"/>
          <w:sz w:val="18"/>
          <w:szCs w:val="18"/>
        </w:rPr>
        <w:t>Liuis Marquez</w:t>
      </w:r>
      <w:r w:rsidRPr="007B284B">
        <w:rPr>
          <w:rFonts w:asciiTheme="majorBidi" w:hAnsiTheme="majorBidi" w:cstheme="majorBidi"/>
          <w:sz w:val="18"/>
          <w:szCs w:val="18"/>
        </w:rPr>
        <w:t xml:space="preserve">, </w:t>
      </w:r>
      <w:r w:rsidR="007739E8" w:rsidRPr="007B284B">
        <w:rPr>
          <w:rFonts w:asciiTheme="majorBidi" w:hAnsiTheme="majorBidi" w:cstheme="majorBidi"/>
          <w:sz w:val="18"/>
          <w:szCs w:val="18"/>
        </w:rPr>
        <w:t>Alberto Barron</w:t>
      </w:r>
      <w:r w:rsidR="007B284B" w:rsidRPr="007B284B">
        <w:rPr>
          <w:rFonts w:asciiTheme="majorBidi" w:hAnsiTheme="majorBidi" w:cstheme="majorBidi"/>
          <w:sz w:val="18"/>
          <w:szCs w:val="18"/>
        </w:rPr>
        <w:t xml:space="preserve"> </w:t>
      </w:r>
      <w:r w:rsidRPr="007B284B">
        <w:rPr>
          <w:rFonts w:asciiTheme="majorBidi" w:hAnsiTheme="majorBidi" w:cstheme="majorBidi"/>
          <w:sz w:val="18"/>
          <w:szCs w:val="18"/>
        </w:rPr>
        <w:t>Cede, and Ivan Koychev. "A context-aware approach for detecting</w:t>
      </w:r>
      <w:r w:rsidR="0008676B">
        <w:rPr>
          <w:rFonts w:asciiTheme="majorBidi" w:hAnsiTheme="majorBidi" w:cstheme="majorBidi"/>
          <w:sz w:val="18"/>
          <w:szCs w:val="18"/>
        </w:rPr>
        <w:t xml:space="preserve"> </w:t>
      </w:r>
      <w:r w:rsidRPr="007B284B">
        <w:rPr>
          <w:rFonts w:asciiTheme="majorBidi" w:hAnsiTheme="majorBidi" w:cstheme="majorBidi"/>
          <w:sz w:val="18"/>
          <w:szCs w:val="18"/>
        </w:rPr>
        <w:t>worth-checking claims in political debates." In Proceedings of the</w:t>
      </w:r>
      <w:r w:rsidR="007739E8">
        <w:rPr>
          <w:rFonts w:asciiTheme="majorBidi" w:hAnsiTheme="majorBidi" w:cstheme="majorBidi"/>
          <w:sz w:val="18"/>
          <w:szCs w:val="18"/>
        </w:rPr>
        <w:t xml:space="preserve"> </w:t>
      </w:r>
      <w:r w:rsidRPr="007B284B">
        <w:rPr>
          <w:rFonts w:asciiTheme="majorBidi" w:hAnsiTheme="majorBidi" w:cstheme="majorBidi"/>
          <w:sz w:val="18"/>
          <w:szCs w:val="18"/>
        </w:rPr>
        <w:t>International Conference Recent Advances in Natural Language Processing,</w:t>
      </w:r>
    </w:p>
    <w:p w14:paraId="2C052B91" w14:textId="77777777" w:rsidR="007739E8"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RANLP 2017, pp. 267-276. 2017.</w:t>
      </w:r>
      <w:r w:rsidR="007739E8">
        <w:rPr>
          <w:rFonts w:asciiTheme="majorBidi" w:hAnsiTheme="majorBidi" w:cstheme="majorBidi"/>
          <w:sz w:val="18"/>
          <w:szCs w:val="18"/>
        </w:rPr>
        <w:t xml:space="preserve"> </w:t>
      </w:r>
    </w:p>
    <w:p w14:paraId="162E1704" w14:textId="4912D4FE"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[50] Hanto, Vigdis, and Mats Tostrup. "Towards Automated Fake News</w:t>
      </w:r>
      <w:r w:rsidR="007739E8">
        <w:rPr>
          <w:rFonts w:asciiTheme="majorBidi" w:hAnsiTheme="majorBidi" w:cstheme="majorBidi"/>
          <w:sz w:val="18"/>
          <w:szCs w:val="18"/>
        </w:rPr>
        <w:t xml:space="preserve"> </w:t>
      </w:r>
      <w:r w:rsidRPr="007B284B">
        <w:rPr>
          <w:rFonts w:asciiTheme="majorBidi" w:hAnsiTheme="majorBidi" w:cstheme="majorBidi"/>
          <w:sz w:val="18"/>
          <w:szCs w:val="18"/>
        </w:rPr>
        <w:t>Classi</w:t>
      </w:r>
      <w:r w:rsidR="009A31E5" w:rsidRPr="007B284B">
        <w:rPr>
          <w:rFonts w:asciiTheme="majorBidi" w:hAnsiTheme="majorBidi" w:cstheme="majorBidi"/>
          <w:sz w:val="18"/>
          <w:szCs w:val="18"/>
        </w:rPr>
        <w:t>fic</w:t>
      </w:r>
      <w:r w:rsidRPr="007B284B">
        <w:rPr>
          <w:rFonts w:asciiTheme="majorBidi" w:hAnsiTheme="majorBidi" w:cstheme="majorBidi"/>
          <w:sz w:val="18"/>
          <w:szCs w:val="18"/>
        </w:rPr>
        <w:t>ation-On Building Collections for Claim Analysis Research."</w:t>
      </w:r>
      <w:r w:rsidR="007739E8">
        <w:rPr>
          <w:rFonts w:asciiTheme="majorBidi" w:hAnsiTheme="majorBidi" w:cstheme="majorBidi"/>
          <w:sz w:val="18"/>
          <w:szCs w:val="18"/>
        </w:rPr>
        <w:t xml:space="preserve"> </w:t>
      </w:r>
      <w:r w:rsidRPr="007B284B">
        <w:rPr>
          <w:rFonts w:asciiTheme="majorBidi" w:hAnsiTheme="majorBidi" w:cstheme="majorBidi"/>
          <w:sz w:val="18"/>
          <w:szCs w:val="18"/>
        </w:rPr>
        <w:t>Master's thesis, NTNU, 2018.</w:t>
      </w:r>
    </w:p>
    <w:p w14:paraId="0A0E31CB" w14:textId="34018D2E"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[51] Atanasova, Pepa, Preslav Nakov, Georgi Karadzhov, Mitra Mohtarami,</w:t>
      </w:r>
      <w:r w:rsidR="007739E8">
        <w:rPr>
          <w:rFonts w:asciiTheme="majorBidi" w:hAnsiTheme="majorBidi" w:cstheme="majorBidi"/>
          <w:sz w:val="18"/>
          <w:szCs w:val="18"/>
        </w:rPr>
        <w:t xml:space="preserve"> </w:t>
      </w:r>
      <w:r w:rsidRPr="007B284B">
        <w:rPr>
          <w:rFonts w:asciiTheme="majorBidi" w:hAnsiTheme="majorBidi" w:cstheme="majorBidi"/>
          <w:sz w:val="18"/>
          <w:szCs w:val="18"/>
        </w:rPr>
        <w:t>and Giovanni Da San Martino. "Overview of the CLEF-2019</w:t>
      </w:r>
      <w:r w:rsidR="007739E8">
        <w:rPr>
          <w:rFonts w:asciiTheme="majorBidi" w:hAnsiTheme="majorBidi" w:cstheme="majorBidi"/>
          <w:sz w:val="18"/>
          <w:szCs w:val="18"/>
        </w:rPr>
        <w:t xml:space="preserve"> </w:t>
      </w:r>
      <w:r w:rsidRPr="007B284B">
        <w:rPr>
          <w:rFonts w:asciiTheme="majorBidi" w:hAnsiTheme="majorBidi" w:cstheme="majorBidi"/>
          <w:sz w:val="18"/>
          <w:szCs w:val="18"/>
        </w:rPr>
        <w:t>CheckThat! Lab: Automatic Identi</w:t>
      </w:r>
      <w:r w:rsidR="009A31E5" w:rsidRPr="007B284B">
        <w:rPr>
          <w:rFonts w:asciiTheme="majorBidi" w:hAnsiTheme="majorBidi" w:cstheme="majorBidi"/>
          <w:sz w:val="18"/>
          <w:szCs w:val="18"/>
        </w:rPr>
        <w:t>fic</w:t>
      </w:r>
      <w:r w:rsidRPr="007B284B">
        <w:rPr>
          <w:rFonts w:asciiTheme="majorBidi" w:hAnsiTheme="majorBidi" w:cstheme="majorBidi"/>
          <w:sz w:val="18"/>
          <w:szCs w:val="18"/>
        </w:rPr>
        <w:t>ation and Veri</w:t>
      </w:r>
      <w:r w:rsidR="009A31E5" w:rsidRPr="007B284B">
        <w:rPr>
          <w:rFonts w:asciiTheme="majorBidi" w:hAnsiTheme="majorBidi" w:cstheme="majorBidi"/>
          <w:sz w:val="18"/>
          <w:szCs w:val="18"/>
        </w:rPr>
        <w:t>fi</w:t>
      </w:r>
      <w:r w:rsidRPr="007B284B">
        <w:rPr>
          <w:rFonts w:asciiTheme="majorBidi" w:hAnsiTheme="majorBidi" w:cstheme="majorBidi"/>
          <w:sz w:val="18"/>
          <w:szCs w:val="18"/>
        </w:rPr>
        <w:t>cation of Claims.</w:t>
      </w:r>
      <w:r w:rsidR="007739E8">
        <w:rPr>
          <w:rFonts w:asciiTheme="majorBidi" w:hAnsiTheme="majorBidi" w:cstheme="majorBidi"/>
          <w:sz w:val="18"/>
          <w:szCs w:val="18"/>
        </w:rPr>
        <w:t xml:space="preserve"> </w:t>
      </w:r>
      <w:r w:rsidRPr="007B284B">
        <w:rPr>
          <w:rFonts w:asciiTheme="majorBidi" w:hAnsiTheme="majorBidi" w:cstheme="majorBidi"/>
          <w:sz w:val="18"/>
          <w:szCs w:val="18"/>
        </w:rPr>
        <w:t>Task 1: Check-Worthiness." CLEF (Working Notes) 2380 (2019).</w:t>
      </w:r>
    </w:p>
    <w:p w14:paraId="43A7A4C5" w14:textId="302C4294"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[52] Shaar, Shaden, Alex Nikolov, Nikolay Babulkov, Firoj Alam, Alberto</w:t>
      </w:r>
      <w:r w:rsidR="007739E8">
        <w:rPr>
          <w:rFonts w:asciiTheme="majorBidi" w:hAnsiTheme="majorBidi" w:cstheme="majorBidi"/>
          <w:sz w:val="18"/>
          <w:szCs w:val="18"/>
        </w:rPr>
        <w:t xml:space="preserve"> </w:t>
      </w:r>
      <w:r w:rsidR="00930BD8" w:rsidRPr="00930BD8">
        <w:rPr>
          <w:rFonts w:asciiTheme="majorBidi" w:hAnsiTheme="majorBidi" w:cstheme="majorBidi"/>
          <w:sz w:val="18"/>
          <w:szCs w:val="18"/>
        </w:rPr>
        <w:t>Barron-Cedeno</w:t>
      </w:r>
      <w:r w:rsidRPr="007B284B">
        <w:rPr>
          <w:rFonts w:asciiTheme="majorBidi" w:hAnsiTheme="majorBidi" w:cstheme="majorBidi"/>
          <w:sz w:val="18"/>
          <w:szCs w:val="18"/>
        </w:rPr>
        <w:t>, Tamer Elsayed, Maram Hasanain et al. "Overview of</w:t>
      </w:r>
      <w:r w:rsidR="007739E8">
        <w:rPr>
          <w:rFonts w:asciiTheme="majorBidi" w:hAnsiTheme="majorBidi" w:cstheme="majorBidi"/>
          <w:sz w:val="18"/>
          <w:szCs w:val="18"/>
        </w:rPr>
        <w:t xml:space="preserve"> </w:t>
      </w:r>
      <w:r w:rsidRPr="007B284B">
        <w:rPr>
          <w:rFonts w:asciiTheme="majorBidi" w:hAnsiTheme="majorBidi" w:cstheme="majorBidi"/>
          <w:sz w:val="18"/>
          <w:szCs w:val="18"/>
        </w:rPr>
        <w:t>CheckThat! 2020 English: Automatic identi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cation and veri</w:t>
      </w:r>
      <w:r w:rsidR="009A31E5" w:rsidRPr="007B284B">
        <w:rPr>
          <w:rFonts w:asciiTheme="majorBidi" w:hAnsiTheme="majorBidi" w:cstheme="majorBidi"/>
          <w:sz w:val="18"/>
          <w:szCs w:val="18"/>
        </w:rPr>
        <w:t>fi</w:t>
      </w:r>
      <w:r w:rsidRPr="007B284B">
        <w:rPr>
          <w:rFonts w:asciiTheme="majorBidi" w:hAnsiTheme="majorBidi" w:cstheme="majorBidi"/>
          <w:sz w:val="18"/>
          <w:szCs w:val="18"/>
        </w:rPr>
        <w:t>cation</w:t>
      </w:r>
      <w:r w:rsidR="007739E8">
        <w:rPr>
          <w:rFonts w:asciiTheme="majorBidi" w:hAnsiTheme="majorBidi" w:cstheme="majorBidi"/>
          <w:sz w:val="18"/>
          <w:szCs w:val="18"/>
        </w:rPr>
        <w:t xml:space="preserve"> </w:t>
      </w:r>
      <w:r w:rsidRPr="007B284B">
        <w:rPr>
          <w:rFonts w:asciiTheme="majorBidi" w:hAnsiTheme="majorBidi" w:cstheme="majorBidi"/>
          <w:sz w:val="18"/>
          <w:szCs w:val="18"/>
        </w:rPr>
        <w:t>of claims in social media." In CLEF (Working Notes). 2020.</w:t>
      </w:r>
    </w:p>
    <w:p w14:paraId="409A6BB1" w14:textId="6367E34E"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[53] Atanasova, Pepa, Alberto Barron-Cedeno, Tamer Elsayed, Reem</w:t>
      </w:r>
      <w:r w:rsidR="007739E8">
        <w:rPr>
          <w:rFonts w:asciiTheme="majorBidi" w:hAnsiTheme="majorBidi" w:cstheme="majorBidi"/>
          <w:sz w:val="18"/>
          <w:szCs w:val="18"/>
        </w:rPr>
        <w:t xml:space="preserve"> </w:t>
      </w:r>
      <w:r w:rsidRPr="007B284B">
        <w:rPr>
          <w:rFonts w:asciiTheme="majorBidi" w:hAnsiTheme="majorBidi" w:cstheme="majorBidi"/>
          <w:sz w:val="18"/>
          <w:szCs w:val="18"/>
        </w:rPr>
        <w:t>Suwaileh, Wajdi Zaghouani, Spas Kyuchukov, Giovanni Da San Martino,</w:t>
      </w:r>
      <w:r w:rsidR="007739E8">
        <w:rPr>
          <w:rFonts w:asciiTheme="majorBidi" w:hAnsiTheme="majorBidi" w:cstheme="majorBidi"/>
          <w:sz w:val="18"/>
          <w:szCs w:val="18"/>
        </w:rPr>
        <w:t xml:space="preserve"> </w:t>
      </w:r>
      <w:r w:rsidRPr="007B284B">
        <w:rPr>
          <w:rFonts w:asciiTheme="majorBidi" w:hAnsiTheme="majorBidi" w:cstheme="majorBidi"/>
          <w:sz w:val="18"/>
          <w:szCs w:val="18"/>
        </w:rPr>
        <w:t xml:space="preserve">and Preslav Nakov. "Overview of the CLEF-2018 CheckThat! </w:t>
      </w:r>
      <w:r w:rsidR="007739E8" w:rsidRPr="007B284B">
        <w:rPr>
          <w:rFonts w:asciiTheme="majorBidi" w:hAnsiTheme="majorBidi" w:cstheme="majorBidi"/>
          <w:sz w:val="18"/>
          <w:szCs w:val="18"/>
        </w:rPr>
        <w:t>L</w:t>
      </w:r>
      <w:r w:rsidRPr="007B284B">
        <w:rPr>
          <w:rFonts w:asciiTheme="majorBidi" w:hAnsiTheme="majorBidi" w:cstheme="majorBidi"/>
          <w:sz w:val="18"/>
          <w:szCs w:val="18"/>
        </w:rPr>
        <w:t>ab</w:t>
      </w:r>
      <w:r w:rsidR="007739E8">
        <w:rPr>
          <w:rFonts w:asciiTheme="majorBidi" w:hAnsiTheme="majorBidi" w:cstheme="majorBidi"/>
          <w:sz w:val="18"/>
          <w:szCs w:val="18"/>
        </w:rPr>
        <w:t xml:space="preserve"> </w:t>
      </w:r>
      <w:r w:rsidRPr="007B284B">
        <w:rPr>
          <w:rFonts w:asciiTheme="majorBidi" w:hAnsiTheme="majorBidi" w:cstheme="majorBidi"/>
          <w:sz w:val="18"/>
          <w:szCs w:val="18"/>
        </w:rPr>
        <w:t>on automatic identi</w:t>
      </w:r>
      <w:r w:rsidR="009A31E5" w:rsidRPr="007B284B">
        <w:rPr>
          <w:rFonts w:asciiTheme="majorBidi" w:hAnsiTheme="majorBidi" w:cstheme="majorBidi"/>
          <w:sz w:val="18"/>
          <w:szCs w:val="18"/>
        </w:rPr>
        <w:t>fi</w:t>
      </w:r>
      <w:r w:rsidRPr="007B284B">
        <w:rPr>
          <w:rFonts w:asciiTheme="majorBidi" w:hAnsiTheme="majorBidi" w:cstheme="majorBidi"/>
          <w:sz w:val="18"/>
          <w:szCs w:val="18"/>
        </w:rPr>
        <w:t>cation and veri</w:t>
      </w:r>
      <w:r w:rsidR="009A31E5" w:rsidRPr="007B284B">
        <w:rPr>
          <w:rFonts w:asciiTheme="majorBidi" w:hAnsiTheme="majorBidi" w:cstheme="majorBidi"/>
          <w:sz w:val="18"/>
          <w:szCs w:val="18"/>
        </w:rPr>
        <w:t>fi</w:t>
      </w:r>
      <w:r w:rsidRPr="007B284B">
        <w:rPr>
          <w:rFonts w:asciiTheme="majorBidi" w:hAnsiTheme="majorBidi" w:cstheme="majorBidi"/>
          <w:sz w:val="18"/>
          <w:szCs w:val="18"/>
        </w:rPr>
        <w:t>cation of political claims. Task 1:</w:t>
      </w:r>
      <w:r w:rsidR="007739E8">
        <w:rPr>
          <w:rFonts w:asciiTheme="majorBidi" w:hAnsiTheme="majorBidi" w:cstheme="majorBidi"/>
          <w:sz w:val="18"/>
          <w:szCs w:val="18"/>
        </w:rPr>
        <w:t xml:space="preserve"> </w:t>
      </w:r>
      <w:r w:rsidRPr="007B284B">
        <w:rPr>
          <w:rFonts w:asciiTheme="majorBidi" w:hAnsiTheme="majorBidi" w:cstheme="majorBidi"/>
          <w:sz w:val="18"/>
          <w:szCs w:val="18"/>
        </w:rPr>
        <w:t>Check-worthiness." arXiv preprint arXiv:1808.05542 (2018).</w:t>
      </w:r>
    </w:p>
    <w:p w14:paraId="269E335C" w14:textId="6A641E42"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[54]</w:t>
      </w:r>
      <w:r w:rsidR="007739E8">
        <w:rPr>
          <w:rFonts w:asciiTheme="majorBidi" w:hAnsiTheme="majorBidi" w:cstheme="majorBidi"/>
          <w:sz w:val="18"/>
          <w:szCs w:val="18"/>
        </w:rPr>
        <w:t xml:space="preserve"> </w:t>
      </w:r>
      <w:r w:rsidR="00856B71">
        <w:rPr>
          <w:rFonts w:asciiTheme="majorBidi" w:hAnsiTheme="majorBidi" w:cstheme="majorBidi"/>
          <w:sz w:val="18"/>
          <w:szCs w:val="18"/>
        </w:rPr>
        <w:t>Barron-codeno</w:t>
      </w:r>
      <w:r w:rsidRPr="007B284B">
        <w:rPr>
          <w:rFonts w:asciiTheme="majorBidi" w:hAnsiTheme="majorBidi" w:cstheme="majorBidi"/>
          <w:sz w:val="18"/>
          <w:szCs w:val="18"/>
        </w:rPr>
        <w:t>, Alberto, Tamer Elsayed, Preslav Nakov, Giovanni</w:t>
      </w:r>
      <w:r w:rsidR="007739E8">
        <w:rPr>
          <w:rFonts w:asciiTheme="majorBidi" w:hAnsiTheme="majorBidi" w:cstheme="majorBidi"/>
          <w:sz w:val="18"/>
          <w:szCs w:val="18"/>
        </w:rPr>
        <w:t xml:space="preserve"> </w:t>
      </w:r>
      <w:r w:rsidRPr="007B284B">
        <w:rPr>
          <w:rFonts w:asciiTheme="majorBidi" w:hAnsiTheme="majorBidi" w:cstheme="majorBidi"/>
          <w:sz w:val="18"/>
          <w:szCs w:val="18"/>
        </w:rPr>
        <w:t>Da San Martino, Maram Hasanain, Reem Suwaileh, Fatima Haouari</w:t>
      </w:r>
      <w:r w:rsidR="007739E8">
        <w:rPr>
          <w:rFonts w:asciiTheme="majorBidi" w:hAnsiTheme="majorBidi" w:cstheme="majorBidi"/>
          <w:sz w:val="18"/>
          <w:szCs w:val="18"/>
        </w:rPr>
        <w:t xml:space="preserve"> </w:t>
      </w:r>
      <w:r w:rsidRPr="007B284B">
        <w:rPr>
          <w:rFonts w:asciiTheme="majorBidi" w:hAnsiTheme="majorBidi" w:cstheme="majorBidi"/>
          <w:sz w:val="18"/>
          <w:szCs w:val="18"/>
        </w:rPr>
        <w:t>et al. "Overview of CheckThat! 2020: Automatic identi</w:t>
      </w:r>
      <w:r w:rsidR="00D30039" w:rsidRPr="007B284B">
        <w:rPr>
          <w:rFonts w:asciiTheme="majorBidi" w:hAnsiTheme="majorBidi" w:cstheme="majorBidi"/>
          <w:sz w:val="18"/>
          <w:szCs w:val="18"/>
        </w:rPr>
        <w:t>fi</w:t>
      </w:r>
      <w:r w:rsidRPr="007B284B">
        <w:rPr>
          <w:rFonts w:asciiTheme="majorBidi" w:hAnsiTheme="majorBidi" w:cstheme="majorBidi"/>
          <w:sz w:val="18"/>
          <w:szCs w:val="18"/>
        </w:rPr>
        <w:t>cation and</w:t>
      </w:r>
      <w:r w:rsidR="007739E8">
        <w:rPr>
          <w:rFonts w:asciiTheme="majorBidi" w:hAnsiTheme="majorBidi" w:cstheme="majorBidi"/>
          <w:sz w:val="18"/>
          <w:szCs w:val="18"/>
        </w:rPr>
        <w:t xml:space="preserve"> </w:t>
      </w:r>
      <w:r w:rsidRPr="007B284B">
        <w:rPr>
          <w:rFonts w:asciiTheme="majorBidi" w:hAnsiTheme="majorBidi" w:cstheme="majorBidi"/>
          <w:sz w:val="18"/>
          <w:szCs w:val="18"/>
        </w:rPr>
        <w:t>veri</w:t>
      </w:r>
      <w:r w:rsidR="00D30039" w:rsidRPr="007B284B">
        <w:rPr>
          <w:rFonts w:asciiTheme="majorBidi" w:hAnsiTheme="majorBidi" w:cstheme="majorBidi"/>
          <w:sz w:val="18"/>
          <w:szCs w:val="18"/>
        </w:rPr>
        <w:t>fi</w:t>
      </w:r>
      <w:r w:rsidRPr="007B284B">
        <w:rPr>
          <w:rFonts w:asciiTheme="majorBidi" w:hAnsiTheme="majorBidi" w:cstheme="majorBidi"/>
          <w:sz w:val="18"/>
          <w:szCs w:val="18"/>
        </w:rPr>
        <w:t>cation of claims in social media." In International Conference of</w:t>
      </w:r>
      <w:r w:rsidR="007739E8">
        <w:rPr>
          <w:rFonts w:asciiTheme="majorBidi" w:hAnsiTheme="majorBidi" w:cstheme="majorBidi"/>
          <w:sz w:val="18"/>
          <w:szCs w:val="18"/>
        </w:rPr>
        <w:t xml:space="preserve"> </w:t>
      </w:r>
      <w:r w:rsidRPr="007B284B">
        <w:rPr>
          <w:rFonts w:asciiTheme="majorBidi" w:hAnsiTheme="majorBidi" w:cstheme="majorBidi"/>
          <w:sz w:val="18"/>
          <w:szCs w:val="18"/>
        </w:rPr>
        <w:t>the Cross-Language Evaluation Forum for European Languages, pp.</w:t>
      </w:r>
      <w:r w:rsidR="007739E8">
        <w:rPr>
          <w:rFonts w:asciiTheme="majorBidi" w:hAnsiTheme="majorBidi" w:cstheme="majorBidi"/>
          <w:sz w:val="18"/>
          <w:szCs w:val="18"/>
        </w:rPr>
        <w:t xml:space="preserve"> </w:t>
      </w:r>
      <w:r w:rsidRPr="007B284B">
        <w:rPr>
          <w:rFonts w:asciiTheme="majorBidi" w:hAnsiTheme="majorBidi" w:cstheme="majorBidi"/>
          <w:sz w:val="18"/>
          <w:szCs w:val="18"/>
        </w:rPr>
        <w:t>215-236. Springer, Cham, 2020.</w:t>
      </w:r>
    </w:p>
    <w:p w14:paraId="7432D0EA" w14:textId="78636DDE"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 xml:space="preserve">[55] Kartal, Yavuz Selim, and Mucahid Kutlu. "TrClaim-19: The </w:t>
      </w:r>
      <w:r w:rsidR="00D30039" w:rsidRPr="007B284B">
        <w:rPr>
          <w:rFonts w:asciiTheme="majorBidi" w:hAnsiTheme="majorBidi" w:cstheme="majorBidi"/>
          <w:sz w:val="18"/>
          <w:szCs w:val="18"/>
        </w:rPr>
        <w:t>fi</w:t>
      </w:r>
      <w:r w:rsidRPr="007B284B">
        <w:rPr>
          <w:rFonts w:asciiTheme="majorBidi" w:hAnsiTheme="majorBidi" w:cstheme="majorBidi"/>
          <w:sz w:val="18"/>
          <w:szCs w:val="18"/>
        </w:rPr>
        <w:t>rst</w:t>
      </w:r>
      <w:r w:rsidR="007739E8">
        <w:rPr>
          <w:rFonts w:asciiTheme="majorBidi" w:hAnsiTheme="majorBidi" w:cstheme="majorBidi"/>
          <w:sz w:val="18"/>
          <w:szCs w:val="18"/>
        </w:rPr>
        <w:t xml:space="preserve"> </w:t>
      </w:r>
      <w:r w:rsidRPr="007B284B">
        <w:rPr>
          <w:rFonts w:asciiTheme="majorBidi" w:hAnsiTheme="majorBidi" w:cstheme="majorBidi"/>
          <w:sz w:val="18"/>
          <w:szCs w:val="18"/>
        </w:rPr>
        <w:t>collection for Turkish check-worthy claim detection with annotator</w:t>
      </w:r>
      <w:r w:rsidR="007739E8">
        <w:rPr>
          <w:rFonts w:asciiTheme="majorBidi" w:hAnsiTheme="majorBidi" w:cstheme="majorBidi"/>
          <w:sz w:val="18"/>
          <w:szCs w:val="18"/>
        </w:rPr>
        <w:t xml:space="preserve"> </w:t>
      </w:r>
      <w:r w:rsidRPr="007B284B">
        <w:rPr>
          <w:rFonts w:asciiTheme="majorBidi" w:hAnsiTheme="majorBidi" w:cstheme="majorBidi"/>
          <w:sz w:val="18"/>
          <w:szCs w:val="18"/>
        </w:rPr>
        <w:t>rationales." In Proceedings of the 24th Conference on Computational</w:t>
      </w:r>
      <w:r w:rsidR="007739E8">
        <w:rPr>
          <w:rFonts w:asciiTheme="majorBidi" w:hAnsiTheme="majorBidi" w:cstheme="majorBidi"/>
          <w:sz w:val="18"/>
          <w:szCs w:val="18"/>
        </w:rPr>
        <w:t xml:space="preserve"> </w:t>
      </w:r>
      <w:r w:rsidRPr="007B284B">
        <w:rPr>
          <w:rFonts w:asciiTheme="majorBidi" w:hAnsiTheme="majorBidi" w:cstheme="majorBidi"/>
          <w:sz w:val="18"/>
          <w:szCs w:val="18"/>
        </w:rPr>
        <w:t>Natural Language Learning, pp. 386-395. 2020.</w:t>
      </w:r>
    </w:p>
    <w:p w14:paraId="2BBA8D95" w14:textId="400C15C9"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[56] Berendt, Bettina, Peter Burger, Rafael Hautekiet, Jan Jagers,</w:t>
      </w:r>
      <w:r w:rsidR="007739E8">
        <w:rPr>
          <w:rFonts w:asciiTheme="majorBidi" w:hAnsiTheme="majorBidi" w:cstheme="majorBidi"/>
          <w:sz w:val="18"/>
          <w:szCs w:val="18"/>
        </w:rPr>
        <w:t xml:space="preserve"> </w:t>
      </w:r>
      <w:r w:rsidRPr="007B284B">
        <w:rPr>
          <w:rFonts w:asciiTheme="majorBidi" w:hAnsiTheme="majorBidi" w:cstheme="majorBidi"/>
          <w:sz w:val="18"/>
          <w:szCs w:val="18"/>
        </w:rPr>
        <w:t>Alexander Pleijter, and Peter Van Aelst. "FactRank: Developing automated</w:t>
      </w:r>
      <w:r w:rsidR="007739E8">
        <w:rPr>
          <w:rFonts w:asciiTheme="majorBidi" w:hAnsiTheme="majorBidi" w:cstheme="majorBidi"/>
          <w:sz w:val="18"/>
          <w:szCs w:val="18"/>
        </w:rPr>
        <w:t xml:space="preserve"> </w:t>
      </w:r>
      <w:r w:rsidRPr="007B284B">
        <w:rPr>
          <w:rFonts w:asciiTheme="majorBidi" w:hAnsiTheme="majorBidi" w:cstheme="majorBidi"/>
          <w:sz w:val="18"/>
          <w:szCs w:val="18"/>
        </w:rPr>
        <w:t>claim detection for Dutch-language fact-checkers." Online Social</w:t>
      </w:r>
      <w:r w:rsidR="007739E8">
        <w:rPr>
          <w:rFonts w:asciiTheme="majorBidi" w:hAnsiTheme="majorBidi" w:cstheme="majorBidi"/>
          <w:sz w:val="18"/>
          <w:szCs w:val="18"/>
        </w:rPr>
        <w:t xml:space="preserve"> </w:t>
      </w:r>
      <w:r w:rsidRPr="007B284B">
        <w:rPr>
          <w:rFonts w:asciiTheme="majorBidi" w:hAnsiTheme="majorBidi" w:cstheme="majorBidi"/>
          <w:sz w:val="18"/>
          <w:szCs w:val="18"/>
        </w:rPr>
        <w:t>Networks and Media 22 (2021): 100113.</w:t>
      </w:r>
    </w:p>
    <w:p w14:paraId="07F99938" w14:textId="5C9ECF8F"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 xml:space="preserve">[57] Atanasova, Pepa, Preslav </w:t>
      </w:r>
      <w:r w:rsidR="007739E8" w:rsidRPr="007B284B">
        <w:rPr>
          <w:rFonts w:asciiTheme="majorBidi" w:hAnsiTheme="majorBidi" w:cstheme="majorBidi"/>
          <w:sz w:val="18"/>
          <w:szCs w:val="18"/>
        </w:rPr>
        <w:t>Nakov</w:t>
      </w:r>
      <w:r w:rsidR="007739E8" w:rsidRPr="000C2CFB">
        <w:rPr>
          <w:rFonts w:asciiTheme="majorBidi" w:hAnsiTheme="majorBidi" w:cstheme="majorBidi"/>
          <w:sz w:val="18"/>
          <w:szCs w:val="18"/>
        </w:rPr>
        <w:t>, Luis</w:t>
      </w:r>
      <w:r w:rsidR="004A2CCC" w:rsidRPr="000C2CFB">
        <w:rPr>
          <w:rFonts w:asciiTheme="majorBidi" w:hAnsiTheme="majorBidi" w:cstheme="majorBidi"/>
          <w:sz w:val="18"/>
          <w:szCs w:val="18"/>
        </w:rPr>
        <w:t xml:space="preserve"> Marquez</w:t>
      </w:r>
      <w:r w:rsidRPr="000C2CFB">
        <w:rPr>
          <w:rFonts w:asciiTheme="majorBidi" w:hAnsiTheme="majorBidi" w:cstheme="majorBidi"/>
          <w:sz w:val="18"/>
          <w:szCs w:val="18"/>
        </w:rPr>
        <w:t xml:space="preserve">, Alberto </w:t>
      </w:r>
      <w:r w:rsidR="004A2CCC" w:rsidRPr="000C2CFB">
        <w:rPr>
          <w:rFonts w:asciiTheme="majorBidi" w:hAnsiTheme="majorBidi" w:cstheme="majorBidi"/>
          <w:sz w:val="18"/>
          <w:szCs w:val="18"/>
        </w:rPr>
        <w:t>Barron-</w:t>
      </w:r>
      <w:r w:rsidRPr="007B284B">
        <w:rPr>
          <w:rFonts w:asciiTheme="majorBidi" w:hAnsiTheme="majorBidi" w:cstheme="majorBidi"/>
          <w:sz w:val="18"/>
          <w:szCs w:val="18"/>
        </w:rPr>
        <w:t>Cede~no, Georgi Karadzhov, Tsvetomila Mihaylova, Mitra Mohtarami,</w:t>
      </w:r>
      <w:r w:rsidR="007739E8">
        <w:rPr>
          <w:rFonts w:asciiTheme="majorBidi" w:hAnsiTheme="majorBidi" w:cstheme="majorBidi"/>
          <w:sz w:val="18"/>
          <w:szCs w:val="18"/>
        </w:rPr>
        <w:t xml:space="preserve"> </w:t>
      </w:r>
      <w:r w:rsidRPr="007B284B">
        <w:rPr>
          <w:rFonts w:asciiTheme="majorBidi" w:hAnsiTheme="majorBidi" w:cstheme="majorBidi"/>
          <w:sz w:val="18"/>
          <w:szCs w:val="18"/>
        </w:rPr>
        <w:t>and James Glass. "Automatic fact-checking using context and discourse</w:t>
      </w:r>
      <w:r w:rsidR="007739E8">
        <w:rPr>
          <w:rFonts w:asciiTheme="majorBidi" w:hAnsiTheme="majorBidi" w:cstheme="majorBidi"/>
          <w:sz w:val="18"/>
          <w:szCs w:val="18"/>
        </w:rPr>
        <w:t xml:space="preserve"> </w:t>
      </w:r>
      <w:r w:rsidRPr="007B284B">
        <w:rPr>
          <w:rFonts w:asciiTheme="majorBidi" w:hAnsiTheme="majorBidi" w:cstheme="majorBidi"/>
          <w:sz w:val="18"/>
          <w:szCs w:val="18"/>
        </w:rPr>
        <w:t>information." Journal of Data and Information Quality (JDIQ)</w:t>
      </w:r>
      <w:r w:rsidR="007739E8">
        <w:rPr>
          <w:rFonts w:asciiTheme="majorBidi" w:hAnsiTheme="majorBidi" w:cstheme="majorBidi"/>
          <w:sz w:val="18"/>
          <w:szCs w:val="18"/>
        </w:rPr>
        <w:t xml:space="preserve"> </w:t>
      </w:r>
      <w:r w:rsidRPr="007B284B">
        <w:rPr>
          <w:rFonts w:asciiTheme="majorBidi" w:hAnsiTheme="majorBidi" w:cstheme="majorBidi"/>
          <w:sz w:val="18"/>
          <w:szCs w:val="18"/>
        </w:rPr>
        <w:t>11, no. 3 (2019): 1-27.18</w:t>
      </w:r>
    </w:p>
    <w:p w14:paraId="32198EB0" w14:textId="52AE71C4"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[58] Williams, Evan, Paul Rodrigues, and Valerie Novak. "Accenture at</w:t>
      </w:r>
      <w:r w:rsidR="007739E8">
        <w:rPr>
          <w:rFonts w:asciiTheme="majorBidi" w:hAnsiTheme="majorBidi" w:cstheme="majorBidi"/>
          <w:sz w:val="18"/>
          <w:szCs w:val="18"/>
        </w:rPr>
        <w:t xml:space="preserve"> </w:t>
      </w:r>
      <w:r w:rsidRPr="007B284B">
        <w:rPr>
          <w:rFonts w:asciiTheme="majorBidi" w:hAnsiTheme="majorBidi" w:cstheme="majorBidi"/>
          <w:sz w:val="18"/>
          <w:szCs w:val="18"/>
        </w:rPr>
        <w:t xml:space="preserve">CheckThat! 2020: If you say so: </w:t>
      </w:r>
      <w:r w:rsidR="008C7DF0" w:rsidRPr="007B284B">
        <w:rPr>
          <w:rFonts w:asciiTheme="majorBidi" w:hAnsiTheme="majorBidi" w:cstheme="majorBidi"/>
          <w:sz w:val="18"/>
          <w:szCs w:val="18"/>
        </w:rPr>
        <w:t>post-hoc</w:t>
      </w:r>
      <w:r w:rsidRPr="007B284B">
        <w:rPr>
          <w:rFonts w:asciiTheme="majorBidi" w:hAnsiTheme="majorBidi" w:cstheme="majorBidi"/>
          <w:sz w:val="18"/>
          <w:szCs w:val="18"/>
        </w:rPr>
        <w:t xml:space="preserve"> fact-checking of claims using</w:t>
      </w:r>
      <w:r w:rsidR="007739E8">
        <w:rPr>
          <w:rFonts w:asciiTheme="majorBidi" w:hAnsiTheme="majorBidi" w:cstheme="majorBidi"/>
          <w:sz w:val="18"/>
          <w:szCs w:val="18"/>
        </w:rPr>
        <w:t xml:space="preserve"> </w:t>
      </w:r>
      <w:r w:rsidRPr="007B284B">
        <w:rPr>
          <w:rFonts w:asciiTheme="majorBidi" w:hAnsiTheme="majorBidi" w:cstheme="majorBidi"/>
          <w:sz w:val="18"/>
          <w:szCs w:val="18"/>
        </w:rPr>
        <w:t>transformer-based models." arXiv preprint arXiv:2009.02431 (2020).</w:t>
      </w:r>
    </w:p>
    <w:p w14:paraId="2D1650AE" w14:textId="17E1E4BD"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[59] Hasanain, Maram, and Tamer Elsayed. "bigIR at CheckThat! 2020:</w:t>
      </w:r>
      <w:r w:rsidR="007739E8">
        <w:rPr>
          <w:rFonts w:asciiTheme="majorBidi" w:hAnsiTheme="majorBidi" w:cstheme="majorBidi"/>
          <w:sz w:val="18"/>
          <w:szCs w:val="18"/>
        </w:rPr>
        <w:t xml:space="preserve"> </w:t>
      </w:r>
      <w:r w:rsidRPr="007B284B">
        <w:rPr>
          <w:rFonts w:asciiTheme="majorBidi" w:hAnsiTheme="majorBidi" w:cstheme="majorBidi"/>
          <w:sz w:val="18"/>
          <w:szCs w:val="18"/>
        </w:rPr>
        <w:t>Multilingual BERT for Ranking Arabic Tweets by Check-worthiness."</w:t>
      </w:r>
      <w:r w:rsidR="007739E8">
        <w:rPr>
          <w:rFonts w:asciiTheme="majorBidi" w:hAnsiTheme="majorBidi" w:cstheme="majorBidi"/>
          <w:sz w:val="18"/>
          <w:szCs w:val="18"/>
        </w:rPr>
        <w:t xml:space="preserve"> </w:t>
      </w:r>
      <w:r w:rsidRPr="007B284B">
        <w:rPr>
          <w:rFonts w:asciiTheme="majorBidi" w:hAnsiTheme="majorBidi" w:cstheme="majorBidi"/>
          <w:sz w:val="18"/>
          <w:szCs w:val="18"/>
        </w:rPr>
        <w:t>In CLEF (Working Notes). (2020).</w:t>
      </w:r>
    </w:p>
    <w:p w14:paraId="2E263FBB" w14:textId="5837FAF2" w:rsidR="00546252" w:rsidRPr="007B284B" w:rsidRDefault="00546252" w:rsidP="007739E8">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[60] Goudas, Theodosis, Christos Louizos, Georgios Petasis, and Vangelis</w:t>
      </w:r>
      <w:r w:rsidR="007739E8">
        <w:rPr>
          <w:rFonts w:asciiTheme="majorBidi" w:hAnsiTheme="majorBidi" w:cstheme="majorBidi"/>
          <w:sz w:val="18"/>
          <w:szCs w:val="18"/>
        </w:rPr>
        <w:t xml:space="preserve"> </w:t>
      </w:r>
      <w:r w:rsidRPr="007B284B">
        <w:rPr>
          <w:rFonts w:asciiTheme="majorBidi" w:hAnsiTheme="majorBidi" w:cstheme="majorBidi"/>
          <w:sz w:val="18"/>
          <w:szCs w:val="18"/>
        </w:rPr>
        <w:t>Karkaletsis. "Argument extraction from news, blogs, and social media."</w:t>
      </w:r>
      <w:r w:rsidR="007739E8">
        <w:rPr>
          <w:rFonts w:asciiTheme="majorBidi" w:hAnsiTheme="majorBidi" w:cstheme="majorBidi"/>
          <w:sz w:val="18"/>
          <w:szCs w:val="18"/>
        </w:rPr>
        <w:t xml:space="preserve"> </w:t>
      </w:r>
      <w:r w:rsidRPr="007B284B">
        <w:rPr>
          <w:rFonts w:asciiTheme="majorBidi" w:hAnsiTheme="majorBidi" w:cstheme="majorBidi"/>
          <w:sz w:val="18"/>
          <w:szCs w:val="18"/>
        </w:rPr>
        <w:t>In Hellenic Conference on</w:t>
      </w:r>
      <w:r w:rsidR="00212F7D" w:rsidRPr="007B284B">
        <w:rPr>
          <w:rFonts w:asciiTheme="majorBidi" w:hAnsiTheme="majorBidi" w:cstheme="majorBidi"/>
          <w:sz w:val="18"/>
          <w:szCs w:val="18"/>
        </w:rPr>
        <w:t xml:space="preserve"> Artificail </w:t>
      </w:r>
      <w:r w:rsidRPr="007B284B">
        <w:rPr>
          <w:rFonts w:asciiTheme="majorBidi" w:hAnsiTheme="majorBidi" w:cstheme="majorBidi"/>
          <w:sz w:val="18"/>
          <w:szCs w:val="18"/>
        </w:rPr>
        <w:t>Intelligence, pp. 287-299.</w:t>
      </w:r>
      <w:r w:rsidR="007739E8">
        <w:rPr>
          <w:rFonts w:asciiTheme="majorBidi" w:hAnsiTheme="majorBidi" w:cstheme="majorBidi"/>
          <w:sz w:val="18"/>
          <w:szCs w:val="18"/>
        </w:rPr>
        <w:t xml:space="preserve"> </w:t>
      </w:r>
      <w:r w:rsidRPr="007B284B">
        <w:rPr>
          <w:rFonts w:asciiTheme="majorBidi" w:hAnsiTheme="majorBidi" w:cstheme="majorBidi"/>
          <w:sz w:val="18"/>
          <w:szCs w:val="18"/>
        </w:rPr>
        <w:t>Springer, Cham, (2014).</w:t>
      </w:r>
    </w:p>
    <w:p w14:paraId="1543A60D" w14:textId="4E7B5A5F" w:rsidR="00546252" w:rsidRPr="007B284B" w:rsidRDefault="00546252" w:rsidP="008C7DF0">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[61] Sardianos, Christos, Ioannis Manousos Katakis, Georgios Petasis,</w:t>
      </w:r>
      <w:r w:rsidR="008C7DF0">
        <w:rPr>
          <w:rFonts w:asciiTheme="majorBidi" w:hAnsiTheme="majorBidi" w:cstheme="majorBidi"/>
          <w:sz w:val="18"/>
          <w:szCs w:val="18"/>
        </w:rPr>
        <w:t xml:space="preserve"> </w:t>
      </w:r>
      <w:r w:rsidRPr="007B284B">
        <w:rPr>
          <w:rFonts w:asciiTheme="majorBidi" w:hAnsiTheme="majorBidi" w:cstheme="majorBidi"/>
          <w:sz w:val="18"/>
          <w:szCs w:val="18"/>
        </w:rPr>
        <w:t>and Vangelis Karkaletsis. "Argument extraction from news." In Proceedings</w:t>
      </w:r>
      <w:r w:rsidR="008C7DF0">
        <w:rPr>
          <w:rFonts w:asciiTheme="majorBidi" w:hAnsiTheme="majorBidi" w:cstheme="majorBidi"/>
          <w:sz w:val="18"/>
          <w:szCs w:val="18"/>
        </w:rPr>
        <w:t xml:space="preserve"> </w:t>
      </w:r>
      <w:r w:rsidRPr="007B284B">
        <w:rPr>
          <w:rFonts w:asciiTheme="majorBidi" w:hAnsiTheme="majorBidi" w:cstheme="majorBidi"/>
          <w:sz w:val="18"/>
          <w:szCs w:val="18"/>
        </w:rPr>
        <w:t>of the 2nd Workshop on Argumentation Mining, pp. 56-</w:t>
      </w:r>
      <w:r w:rsidR="008C7DF0" w:rsidRPr="007B284B">
        <w:rPr>
          <w:rFonts w:asciiTheme="majorBidi" w:hAnsiTheme="majorBidi" w:cstheme="majorBidi"/>
          <w:sz w:val="18"/>
          <w:szCs w:val="18"/>
        </w:rPr>
        <w:t>66. (</w:t>
      </w:r>
      <w:r w:rsidRPr="007B284B">
        <w:rPr>
          <w:rFonts w:asciiTheme="majorBidi" w:hAnsiTheme="majorBidi" w:cstheme="majorBidi"/>
          <w:sz w:val="18"/>
          <w:szCs w:val="18"/>
        </w:rPr>
        <w:t>2015).</w:t>
      </w:r>
    </w:p>
    <w:p w14:paraId="67C4CFC3" w14:textId="62CC8C41" w:rsidR="00546252" w:rsidRPr="007B284B" w:rsidRDefault="00546252" w:rsidP="008C7DF0">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lastRenderedPageBreak/>
        <w:t>[62] Levy, Ran, Shai Gretz, Benjamin Sznajder, Shay Hummel, Ranit</w:t>
      </w:r>
      <w:r w:rsidR="008C7DF0">
        <w:rPr>
          <w:rFonts w:asciiTheme="majorBidi" w:hAnsiTheme="majorBidi" w:cstheme="majorBidi"/>
          <w:sz w:val="18"/>
          <w:szCs w:val="18"/>
        </w:rPr>
        <w:t xml:space="preserve"> </w:t>
      </w:r>
      <w:r w:rsidRPr="007B284B">
        <w:rPr>
          <w:rFonts w:asciiTheme="majorBidi" w:hAnsiTheme="majorBidi" w:cstheme="majorBidi"/>
          <w:sz w:val="18"/>
          <w:szCs w:val="18"/>
        </w:rPr>
        <w:t xml:space="preserve">Aharonov, and Noam Slonim. "Unsupervised </w:t>
      </w:r>
      <w:r w:rsidR="008C7DF0" w:rsidRPr="007B284B">
        <w:rPr>
          <w:rFonts w:asciiTheme="majorBidi" w:hAnsiTheme="majorBidi" w:cstheme="majorBidi"/>
          <w:sz w:val="18"/>
          <w:szCs w:val="18"/>
        </w:rPr>
        <w:t>corpus {</w:t>
      </w:r>
      <w:r w:rsidRPr="007B284B">
        <w:rPr>
          <w:rFonts w:asciiTheme="majorBidi" w:hAnsiTheme="majorBidi" w:cstheme="majorBidi"/>
          <w:sz w:val="18"/>
          <w:szCs w:val="18"/>
        </w:rPr>
        <w:t>wide claim detection."</w:t>
      </w:r>
      <w:r w:rsidR="008C7DF0">
        <w:rPr>
          <w:rFonts w:asciiTheme="majorBidi" w:hAnsiTheme="majorBidi" w:cstheme="majorBidi"/>
          <w:sz w:val="18"/>
          <w:szCs w:val="18"/>
        </w:rPr>
        <w:t xml:space="preserve"> </w:t>
      </w:r>
      <w:r w:rsidRPr="007B284B">
        <w:rPr>
          <w:rFonts w:asciiTheme="majorBidi" w:hAnsiTheme="majorBidi" w:cstheme="majorBidi"/>
          <w:sz w:val="18"/>
          <w:szCs w:val="18"/>
        </w:rPr>
        <w:t>In Proceedings of the 4th Workshop on Argument Mining,</w:t>
      </w:r>
    </w:p>
    <w:p w14:paraId="046350FF" w14:textId="77777777" w:rsidR="00546252" w:rsidRPr="007B284B" w:rsidRDefault="00546252" w:rsidP="00290D3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pp. 79-84. (2017).</w:t>
      </w:r>
    </w:p>
    <w:p w14:paraId="00922DFC" w14:textId="5ADD6AD5" w:rsidR="00546252" w:rsidRPr="007B284B" w:rsidRDefault="00546252" w:rsidP="008C7DF0">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[63</w:t>
      </w:r>
      <w:r w:rsidR="000C2CFB">
        <w:rPr>
          <w:rFonts w:asciiTheme="majorBidi" w:hAnsiTheme="majorBidi" w:cstheme="majorBidi"/>
          <w:sz w:val="18"/>
          <w:szCs w:val="18"/>
        </w:rPr>
        <w:t>]</w:t>
      </w:r>
      <w:r w:rsidRPr="007B284B">
        <w:rPr>
          <w:rFonts w:asciiTheme="majorBidi" w:hAnsiTheme="majorBidi" w:cstheme="majorBidi"/>
          <w:sz w:val="18"/>
          <w:szCs w:val="18"/>
        </w:rPr>
        <w:t xml:space="preserve"> Josue, Caraballo. \PolitiTax A Taxonomy of Political Claims.</w:t>
      </w:r>
      <w:r w:rsidR="008C7DF0" w:rsidRPr="007B284B">
        <w:rPr>
          <w:rFonts w:asciiTheme="majorBidi" w:hAnsiTheme="majorBidi" w:cstheme="majorBidi"/>
          <w:sz w:val="18"/>
          <w:szCs w:val="18"/>
        </w:rPr>
        <w:t>”.</w:t>
      </w:r>
      <w:r w:rsidR="008C7DF0">
        <w:rPr>
          <w:rFonts w:asciiTheme="majorBidi" w:hAnsiTheme="majorBidi" w:cstheme="majorBidi"/>
          <w:sz w:val="18"/>
          <w:szCs w:val="18"/>
        </w:rPr>
        <w:t xml:space="preserve"> </w:t>
      </w:r>
      <w:r w:rsidRPr="007B284B">
        <w:rPr>
          <w:rFonts w:asciiTheme="majorBidi" w:hAnsiTheme="majorBidi" w:cstheme="majorBidi"/>
          <w:sz w:val="18"/>
          <w:szCs w:val="18"/>
        </w:rPr>
        <w:t>(2018). https://https://perma.cc/4RQF-FCPV.</w:t>
      </w:r>
    </w:p>
    <w:p w14:paraId="387EB2BF" w14:textId="51683073" w:rsidR="00546252" w:rsidRPr="007B284B" w:rsidRDefault="00546252" w:rsidP="002E5D4C">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[64] Zarharan, Majid, Samane Ahangar, Fateme Sadat Rezvaninejad,</w:t>
      </w:r>
      <w:r w:rsidR="002E5D4C">
        <w:rPr>
          <w:rFonts w:asciiTheme="majorBidi" w:hAnsiTheme="majorBidi" w:cstheme="majorBidi"/>
          <w:sz w:val="18"/>
          <w:szCs w:val="18"/>
        </w:rPr>
        <w:t xml:space="preserve"> </w:t>
      </w:r>
      <w:r w:rsidRPr="00930BD8">
        <w:rPr>
          <w:rFonts w:asciiTheme="majorBidi" w:hAnsiTheme="majorBidi" w:cstheme="majorBidi"/>
          <w:sz w:val="18"/>
          <w:szCs w:val="18"/>
        </w:rPr>
        <w:t xml:space="preserve">Mahdi </w:t>
      </w:r>
      <w:r w:rsidR="00930BD8" w:rsidRPr="00930BD8">
        <w:rPr>
          <w:rFonts w:asciiTheme="majorBidi" w:hAnsiTheme="majorBidi" w:cstheme="majorBidi"/>
          <w:sz w:val="18"/>
          <w:szCs w:val="18"/>
        </w:rPr>
        <w:t xml:space="preserve"> Lotfi </w:t>
      </w:r>
      <w:r w:rsidRPr="00930BD8">
        <w:rPr>
          <w:rFonts w:asciiTheme="majorBidi" w:hAnsiTheme="majorBidi" w:cstheme="majorBidi"/>
          <w:sz w:val="18"/>
          <w:szCs w:val="18"/>
        </w:rPr>
        <w:t>Bidhendi, Mohammad</w:t>
      </w:r>
      <w:r w:rsidRPr="007B284B">
        <w:rPr>
          <w:rFonts w:asciiTheme="majorBidi" w:hAnsiTheme="majorBidi" w:cstheme="majorBidi"/>
          <w:sz w:val="18"/>
          <w:szCs w:val="18"/>
        </w:rPr>
        <w:t xml:space="preserve"> Taher Pilevar, Behrouz Minaei,</w:t>
      </w:r>
      <w:r w:rsidR="002E5D4C">
        <w:rPr>
          <w:rFonts w:asciiTheme="majorBidi" w:hAnsiTheme="majorBidi" w:cstheme="majorBidi"/>
          <w:sz w:val="18"/>
          <w:szCs w:val="18"/>
        </w:rPr>
        <w:t xml:space="preserve"> </w:t>
      </w:r>
      <w:r w:rsidRPr="007B284B">
        <w:rPr>
          <w:rFonts w:asciiTheme="majorBidi" w:hAnsiTheme="majorBidi" w:cstheme="majorBidi"/>
          <w:sz w:val="18"/>
          <w:szCs w:val="18"/>
        </w:rPr>
        <w:t xml:space="preserve">and Sauleh Eetemadi. "Persian Stance </w:t>
      </w:r>
      <w:r w:rsidR="00C81D41" w:rsidRPr="007B284B">
        <w:rPr>
          <w:rFonts w:asciiTheme="majorBidi" w:hAnsiTheme="majorBidi" w:cstheme="majorBidi"/>
          <w:sz w:val="18"/>
          <w:szCs w:val="18"/>
        </w:rPr>
        <w:t>Classification</w:t>
      </w:r>
      <w:r w:rsidRPr="007B284B">
        <w:rPr>
          <w:rFonts w:asciiTheme="majorBidi" w:hAnsiTheme="majorBidi" w:cstheme="majorBidi"/>
          <w:sz w:val="18"/>
          <w:szCs w:val="18"/>
        </w:rPr>
        <w:t xml:space="preserve"> Data Set." In</w:t>
      </w:r>
      <w:r w:rsidR="002E5D4C">
        <w:rPr>
          <w:rFonts w:asciiTheme="majorBidi" w:hAnsiTheme="majorBidi" w:cstheme="majorBidi"/>
          <w:sz w:val="18"/>
          <w:szCs w:val="18"/>
        </w:rPr>
        <w:t xml:space="preserve"> </w:t>
      </w:r>
      <w:r w:rsidRPr="007B284B">
        <w:rPr>
          <w:rFonts w:asciiTheme="majorBidi" w:hAnsiTheme="majorBidi" w:cstheme="majorBidi"/>
          <w:sz w:val="18"/>
          <w:szCs w:val="18"/>
        </w:rPr>
        <w:t>TTO. 2019.</w:t>
      </w:r>
    </w:p>
    <w:p w14:paraId="3EDAAC8B" w14:textId="7C61FB64" w:rsidR="00546252" w:rsidRPr="007B284B" w:rsidRDefault="00546252" w:rsidP="002E5D4C">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[65] Samadi, Mohammadreza, Maryam Mousavian, and Saeedeh Momtazi.</w:t>
      </w:r>
      <w:r w:rsidR="002E5D4C">
        <w:rPr>
          <w:rFonts w:asciiTheme="majorBidi" w:hAnsiTheme="majorBidi" w:cstheme="majorBidi"/>
          <w:sz w:val="18"/>
          <w:szCs w:val="18"/>
        </w:rPr>
        <w:t xml:space="preserve"> </w:t>
      </w:r>
      <w:r w:rsidRPr="007B284B">
        <w:rPr>
          <w:rFonts w:asciiTheme="majorBidi" w:hAnsiTheme="majorBidi" w:cstheme="majorBidi"/>
          <w:sz w:val="18"/>
          <w:szCs w:val="18"/>
        </w:rPr>
        <w:t>"Persian fake news detection: Neural representation and classi</w:t>
      </w:r>
      <w:r w:rsidR="00D30039" w:rsidRPr="007B284B">
        <w:rPr>
          <w:rFonts w:asciiTheme="majorBidi" w:hAnsiTheme="majorBidi" w:cstheme="majorBidi"/>
          <w:sz w:val="18"/>
          <w:szCs w:val="18"/>
        </w:rPr>
        <w:t>fi</w:t>
      </w:r>
      <w:r w:rsidRPr="007B284B">
        <w:rPr>
          <w:rFonts w:asciiTheme="majorBidi" w:hAnsiTheme="majorBidi" w:cstheme="majorBidi"/>
          <w:sz w:val="18"/>
          <w:szCs w:val="18"/>
        </w:rPr>
        <w:t>cation at word and text levels." Transactions on Asian and Low-Resource Language Information Processing 21, no. 1 (2021): 1-11.</w:t>
      </w:r>
      <w:r w:rsidR="002E5D4C">
        <w:rPr>
          <w:rFonts w:asciiTheme="majorBidi" w:hAnsiTheme="majorBidi" w:cstheme="majorBidi"/>
          <w:sz w:val="18"/>
          <w:szCs w:val="18"/>
        </w:rPr>
        <w:t xml:space="preserve"> </w:t>
      </w:r>
    </w:p>
    <w:p w14:paraId="04597116" w14:textId="532B6560" w:rsidR="00546252" w:rsidRPr="007B284B" w:rsidRDefault="00546252" w:rsidP="002E5D4C">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[66] Mottaghi, Vahid, Mahdi Esmaeili, Ghasem Ali Bazaee, and Mohammadali</w:t>
      </w:r>
      <w:r w:rsidR="002E5D4C">
        <w:rPr>
          <w:rFonts w:asciiTheme="majorBidi" w:hAnsiTheme="majorBidi" w:cstheme="majorBidi"/>
          <w:sz w:val="18"/>
          <w:szCs w:val="18"/>
        </w:rPr>
        <w:t xml:space="preserve"> </w:t>
      </w:r>
      <w:r w:rsidRPr="007B284B">
        <w:rPr>
          <w:rFonts w:asciiTheme="majorBidi" w:hAnsiTheme="majorBidi" w:cstheme="majorBidi"/>
          <w:sz w:val="18"/>
          <w:szCs w:val="18"/>
        </w:rPr>
        <w:t>Afshar Kazemi. "A decision-making system for detecting fake</w:t>
      </w:r>
      <w:r w:rsidR="002E5D4C">
        <w:rPr>
          <w:rFonts w:asciiTheme="majorBidi" w:hAnsiTheme="majorBidi" w:cstheme="majorBidi"/>
          <w:sz w:val="18"/>
          <w:szCs w:val="18"/>
        </w:rPr>
        <w:t xml:space="preserve"> </w:t>
      </w:r>
      <w:r w:rsidRPr="007B284B">
        <w:rPr>
          <w:rFonts w:asciiTheme="majorBidi" w:hAnsiTheme="majorBidi" w:cstheme="majorBidi"/>
          <w:sz w:val="18"/>
          <w:szCs w:val="18"/>
        </w:rPr>
        <w:t>persian news by improving deep learning algorithms{case study of</w:t>
      </w:r>
      <w:r w:rsidR="002E5D4C">
        <w:rPr>
          <w:rFonts w:asciiTheme="majorBidi" w:hAnsiTheme="majorBidi" w:cstheme="majorBidi"/>
          <w:sz w:val="18"/>
          <w:szCs w:val="18"/>
        </w:rPr>
        <w:t xml:space="preserve"> </w:t>
      </w:r>
      <w:r w:rsidRPr="007B284B">
        <w:rPr>
          <w:rFonts w:asciiTheme="majorBidi" w:hAnsiTheme="majorBidi" w:cstheme="majorBidi"/>
          <w:sz w:val="18"/>
          <w:szCs w:val="18"/>
        </w:rPr>
        <w:t>Covid-19 news." Journal of applied research on industrial engineering</w:t>
      </w:r>
      <w:r w:rsidR="002E5D4C">
        <w:rPr>
          <w:rFonts w:asciiTheme="majorBidi" w:hAnsiTheme="majorBidi" w:cstheme="majorBidi"/>
          <w:sz w:val="18"/>
          <w:szCs w:val="18"/>
        </w:rPr>
        <w:t xml:space="preserve"> </w:t>
      </w:r>
      <w:r w:rsidRPr="007B284B">
        <w:rPr>
          <w:rFonts w:asciiTheme="majorBidi" w:hAnsiTheme="majorBidi" w:cstheme="majorBidi"/>
          <w:sz w:val="18"/>
          <w:szCs w:val="18"/>
        </w:rPr>
        <w:t>8, no. Special Issue (2021): 1-17.</w:t>
      </w:r>
    </w:p>
    <w:p w14:paraId="052C9F71" w14:textId="41DC9BD0"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[67] Sadr, Mohammad Mohsen, Afshin Mousavi Chelak, Soraya Ziaei, and</w:t>
      </w:r>
      <w:r w:rsidR="00675FD2">
        <w:rPr>
          <w:rFonts w:asciiTheme="majorBidi" w:hAnsiTheme="majorBidi" w:cstheme="majorBidi"/>
          <w:sz w:val="18"/>
          <w:szCs w:val="18"/>
        </w:rPr>
        <w:t xml:space="preserve"> </w:t>
      </w:r>
      <w:r w:rsidRPr="007B284B">
        <w:rPr>
          <w:rFonts w:asciiTheme="majorBidi" w:hAnsiTheme="majorBidi" w:cstheme="majorBidi"/>
          <w:sz w:val="18"/>
          <w:szCs w:val="18"/>
        </w:rPr>
        <w:t>Jafar Tanha. "A predictive model based on machine learning methods</w:t>
      </w:r>
      <w:r w:rsidR="00675FD2">
        <w:rPr>
          <w:rFonts w:asciiTheme="majorBidi" w:hAnsiTheme="majorBidi" w:cstheme="majorBidi"/>
          <w:sz w:val="18"/>
          <w:szCs w:val="18"/>
        </w:rPr>
        <w:t xml:space="preserve"> </w:t>
      </w:r>
      <w:r w:rsidRPr="007B284B">
        <w:rPr>
          <w:rFonts w:asciiTheme="majorBidi" w:hAnsiTheme="majorBidi" w:cstheme="majorBidi"/>
          <w:sz w:val="18"/>
          <w:szCs w:val="18"/>
        </w:rPr>
        <w:t>to recognize fake persian news on twitter." International Journal of</w:t>
      </w:r>
      <w:r w:rsidR="00675FD2">
        <w:rPr>
          <w:rFonts w:asciiTheme="majorBidi" w:hAnsiTheme="majorBidi" w:cstheme="majorBidi"/>
          <w:sz w:val="18"/>
          <w:szCs w:val="18"/>
        </w:rPr>
        <w:t xml:space="preserve"> </w:t>
      </w:r>
      <w:r w:rsidRPr="007B284B">
        <w:rPr>
          <w:rFonts w:asciiTheme="majorBidi" w:hAnsiTheme="majorBidi" w:cstheme="majorBidi"/>
          <w:sz w:val="18"/>
          <w:szCs w:val="18"/>
        </w:rPr>
        <w:t>Nonlinear Analysis and Applications 11 (2020): 119-128.</w:t>
      </w:r>
    </w:p>
    <w:p w14:paraId="7348514D" w14:textId="032C21D7"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[68] Sadr, Mohammad Mohsen. "The Use of LSTM Neural Network to</w:t>
      </w:r>
      <w:r w:rsidR="00675FD2">
        <w:rPr>
          <w:rFonts w:asciiTheme="majorBidi" w:hAnsiTheme="majorBidi" w:cstheme="majorBidi"/>
          <w:sz w:val="18"/>
          <w:szCs w:val="18"/>
        </w:rPr>
        <w:t xml:space="preserve"> </w:t>
      </w:r>
      <w:r w:rsidRPr="007B284B">
        <w:rPr>
          <w:rFonts w:asciiTheme="majorBidi" w:hAnsiTheme="majorBidi" w:cstheme="majorBidi"/>
          <w:sz w:val="18"/>
          <w:szCs w:val="18"/>
        </w:rPr>
        <w:t>Detect Fake News on Persian Twitter." Turkish Journal of Computer</w:t>
      </w:r>
      <w:r w:rsidR="00675FD2">
        <w:rPr>
          <w:rFonts w:asciiTheme="majorBidi" w:hAnsiTheme="majorBidi" w:cstheme="majorBidi"/>
          <w:sz w:val="18"/>
          <w:szCs w:val="18"/>
        </w:rPr>
        <w:t xml:space="preserve"> </w:t>
      </w:r>
      <w:r w:rsidRPr="007B284B">
        <w:rPr>
          <w:rFonts w:asciiTheme="majorBidi" w:hAnsiTheme="majorBidi" w:cstheme="majorBidi"/>
          <w:sz w:val="18"/>
          <w:szCs w:val="18"/>
        </w:rPr>
        <w:t>and Mathematics Education (TURCOMAT) 12, no. 11 (2021): 6658-6668.</w:t>
      </w:r>
    </w:p>
    <w:p w14:paraId="6ACF093A" w14:textId="2E13BFEF"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[69] Jahanbakhsh-Nagadeh, Zoleikha, Mohammad-Reza Feizi-Derakhshi,</w:t>
      </w:r>
      <w:r w:rsidR="00675FD2">
        <w:rPr>
          <w:rFonts w:asciiTheme="majorBidi" w:hAnsiTheme="majorBidi" w:cstheme="majorBidi"/>
          <w:sz w:val="18"/>
          <w:szCs w:val="18"/>
        </w:rPr>
        <w:t xml:space="preserve"> </w:t>
      </w:r>
      <w:r w:rsidRPr="00856B71">
        <w:rPr>
          <w:rFonts w:asciiTheme="majorBidi" w:hAnsiTheme="majorBidi" w:cstheme="majorBidi"/>
          <w:sz w:val="18"/>
          <w:szCs w:val="18"/>
        </w:rPr>
        <w:t>and Arash</w:t>
      </w:r>
      <w:r w:rsidR="00856B71" w:rsidRPr="00856B71">
        <w:rPr>
          <w:rFonts w:asciiTheme="majorBidi" w:hAnsiTheme="majorBidi" w:cstheme="majorBidi"/>
          <w:sz w:val="18"/>
          <w:szCs w:val="18"/>
        </w:rPr>
        <w:t xml:space="preserve"> Sharifi</w:t>
      </w:r>
      <w:r w:rsidRPr="00856B71">
        <w:rPr>
          <w:rFonts w:asciiTheme="majorBidi" w:hAnsiTheme="majorBidi" w:cstheme="majorBidi"/>
          <w:sz w:val="18"/>
          <w:szCs w:val="18"/>
        </w:rPr>
        <w:t>.</w:t>
      </w:r>
      <w:r w:rsidRPr="007B284B">
        <w:rPr>
          <w:rFonts w:asciiTheme="majorBidi" w:hAnsiTheme="majorBidi" w:cstheme="majorBidi"/>
          <w:sz w:val="18"/>
          <w:szCs w:val="18"/>
        </w:rPr>
        <w:t xml:space="preserve"> "A semi-supervised model for Persian rumor </w:t>
      </w:r>
      <w:r w:rsidR="00832ECA">
        <w:rPr>
          <w:rFonts w:asciiTheme="majorBidi" w:hAnsiTheme="majorBidi" w:cstheme="majorBidi"/>
          <w:sz w:val="18"/>
          <w:szCs w:val="18"/>
        </w:rPr>
        <w:t xml:space="preserve">verification based </w:t>
      </w:r>
      <w:r w:rsidRPr="007B284B">
        <w:rPr>
          <w:rFonts w:asciiTheme="majorBidi" w:hAnsiTheme="majorBidi" w:cstheme="majorBidi"/>
          <w:sz w:val="18"/>
          <w:szCs w:val="18"/>
        </w:rPr>
        <w:t>on content information." Multimedia Tools and Applications</w:t>
      </w:r>
      <w:r w:rsidR="00675FD2">
        <w:rPr>
          <w:rFonts w:asciiTheme="majorBidi" w:hAnsiTheme="majorBidi" w:cstheme="majorBidi"/>
          <w:sz w:val="18"/>
          <w:szCs w:val="18"/>
        </w:rPr>
        <w:t xml:space="preserve"> </w:t>
      </w:r>
      <w:r w:rsidRPr="007B284B">
        <w:rPr>
          <w:rFonts w:asciiTheme="majorBidi" w:hAnsiTheme="majorBidi" w:cstheme="majorBidi"/>
          <w:sz w:val="18"/>
          <w:szCs w:val="18"/>
        </w:rPr>
        <w:t>80, no. 28 (2021): 35267-35295.</w:t>
      </w:r>
    </w:p>
    <w:p w14:paraId="0CB0B1CD" w14:textId="2337181C"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[70] Jahanbakhsh-Nagadeh, Zoleikha, Mohammad-Reza Feizi-Derakhshi,</w:t>
      </w:r>
      <w:r w:rsidR="00675FD2">
        <w:rPr>
          <w:rFonts w:asciiTheme="majorBidi" w:hAnsiTheme="majorBidi" w:cstheme="majorBidi"/>
          <w:sz w:val="18"/>
          <w:szCs w:val="18"/>
        </w:rPr>
        <w:t xml:space="preserve"> </w:t>
      </w:r>
      <w:r w:rsidRPr="007B284B">
        <w:rPr>
          <w:rFonts w:asciiTheme="majorBidi" w:hAnsiTheme="majorBidi" w:cstheme="majorBidi"/>
          <w:sz w:val="18"/>
          <w:szCs w:val="18"/>
        </w:rPr>
        <w:t xml:space="preserve">and </w:t>
      </w:r>
      <w:r w:rsidRPr="00DA7F2C">
        <w:rPr>
          <w:rFonts w:asciiTheme="majorBidi" w:hAnsiTheme="majorBidi" w:cstheme="majorBidi"/>
          <w:sz w:val="18"/>
          <w:szCs w:val="18"/>
        </w:rPr>
        <w:t xml:space="preserve">Arash </w:t>
      </w:r>
      <w:r w:rsidR="001E7D88" w:rsidRPr="00DA7F2C">
        <w:rPr>
          <w:rFonts w:asciiTheme="majorBidi" w:hAnsiTheme="majorBidi" w:cstheme="majorBidi"/>
          <w:sz w:val="18"/>
          <w:szCs w:val="18"/>
        </w:rPr>
        <w:t xml:space="preserve">Sharifi. </w:t>
      </w:r>
      <w:r w:rsidRPr="00DA7F2C">
        <w:rPr>
          <w:rFonts w:asciiTheme="majorBidi" w:hAnsiTheme="majorBidi" w:cstheme="majorBidi"/>
          <w:sz w:val="18"/>
          <w:szCs w:val="18"/>
        </w:rPr>
        <w:t>"A</w:t>
      </w:r>
      <w:r w:rsidRPr="007B284B">
        <w:rPr>
          <w:rFonts w:asciiTheme="majorBidi" w:hAnsiTheme="majorBidi" w:cstheme="majorBidi"/>
          <w:sz w:val="18"/>
          <w:szCs w:val="18"/>
        </w:rPr>
        <w:t xml:space="preserve"> Deep Content-Based Model for Persian Rumor</w:t>
      </w:r>
      <w:r w:rsidR="00675FD2">
        <w:rPr>
          <w:rFonts w:asciiTheme="majorBidi" w:hAnsiTheme="majorBidi" w:cstheme="majorBidi"/>
          <w:sz w:val="18"/>
          <w:szCs w:val="18"/>
        </w:rPr>
        <w:t xml:space="preserve"> </w:t>
      </w:r>
      <w:r w:rsidR="00940C81" w:rsidRPr="007B284B">
        <w:rPr>
          <w:rFonts w:asciiTheme="majorBidi" w:hAnsiTheme="majorBidi" w:cstheme="majorBidi"/>
          <w:sz w:val="18"/>
          <w:szCs w:val="18"/>
        </w:rPr>
        <w:t>Verification</w:t>
      </w:r>
      <w:r w:rsidRPr="007B284B">
        <w:rPr>
          <w:rFonts w:asciiTheme="majorBidi" w:hAnsiTheme="majorBidi" w:cstheme="majorBidi"/>
          <w:sz w:val="18"/>
          <w:szCs w:val="18"/>
        </w:rPr>
        <w:t>." Transactions on Asian and Low-Resource Language Information</w:t>
      </w:r>
      <w:r w:rsidR="00675FD2">
        <w:rPr>
          <w:rFonts w:asciiTheme="majorBidi" w:hAnsiTheme="majorBidi" w:cstheme="majorBidi"/>
          <w:sz w:val="18"/>
          <w:szCs w:val="18"/>
        </w:rPr>
        <w:t xml:space="preserve"> </w:t>
      </w:r>
      <w:r w:rsidRPr="007B284B">
        <w:rPr>
          <w:rFonts w:asciiTheme="majorBidi" w:hAnsiTheme="majorBidi" w:cstheme="majorBidi"/>
          <w:sz w:val="18"/>
          <w:szCs w:val="18"/>
        </w:rPr>
        <w:t>Processing 21, no. 1 (2021): 1-29.19</w:t>
      </w:r>
    </w:p>
    <w:p w14:paraId="24C90A8E" w14:textId="2E7B2F4F"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 xml:space="preserve">[71] </w:t>
      </w:r>
      <w:r w:rsidRPr="00DA7F2C">
        <w:rPr>
          <w:rFonts w:asciiTheme="majorBidi" w:hAnsiTheme="majorBidi" w:cstheme="majorBidi"/>
          <w:sz w:val="18"/>
          <w:szCs w:val="18"/>
        </w:rPr>
        <w:t xml:space="preserve">Thoyyibah, </w:t>
      </w:r>
      <w:r w:rsidR="005149AE" w:rsidRPr="00DA7F2C">
        <w:rPr>
          <w:rFonts w:asciiTheme="majorBidi" w:hAnsiTheme="majorBidi" w:cstheme="majorBidi"/>
          <w:sz w:val="18"/>
          <w:szCs w:val="18"/>
        </w:rPr>
        <w:t xml:space="preserve"> Luthfiyatun</w:t>
      </w:r>
      <w:r w:rsidRPr="00DA7F2C">
        <w:rPr>
          <w:rFonts w:asciiTheme="majorBidi" w:hAnsiTheme="majorBidi" w:cstheme="majorBidi"/>
          <w:sz w:val="18"/>
          <w:szCs w:val="18"/>
        </w:rPr>
        <w:t>. "Presupposition</w:t>
      </w:r>
      <w:r w:rsidRPr="007B284B">
        <w:rPr>
          <w:rFonts w:asciiTheme="majorBidi" w:hAnsiTheme="majorBidi" w:cstheme="majorBidi"/>
          <w:sz w:val="18"/>
          <w:szCs w:val="18"/>
        </w:rPr>
        <w:t xml:space="preserve"> Triggers-a Comparative</w:t>
      </w:r>
      <w:r w:rsidR="00675FD2">
        <w:rPr>
          <w:rFonts w:asciiTheme="majorBidi" w:hAnsiTheme="majorBidi" w:cstheme="majorBidi"/>
          <w:sz w:val="18"/>
          <w:szCs w:val="18"/>
        </w:rPr>
        <w:t xml:space="preserve"> </w:t>
      </w:r>
      <w:r w:rsidRPr="007B284B">
        <w:rPr>
          <w:rFonts w:asciiTheme="majorBidi" w:hAnsiTheme="majorBidi" w:cstheme="majorBidi"/>
          <w:sz w:val="18"/>
          <w:szCs w:val="18"/>
        </w:rPr>
        <w:t>Analysis Between Oral News and Written Online News Discourse."</w:t>
      </w:r>
      <w:r w:rsidR="00675FD2">
        <w:rPr>
          <w:rFonts w:asciiTheme="majorBidi" w:hAnsiTheme="majorBidi" w:cstheme="majorBidi"/>
          <w:sz w:val="18"/>
          <w:szCs w:val="18"/>
        </w:rPr>
        <w:t xml:space="preserve"> </w:t>
      </w:r>
      <w:r w:rsidRPr="007B284B">
        <w:rPr>
          <w:rFonts w:asciiTheme="majorBidi" w:hAnsiTheme="majorBidi" w:cstheme="majorBidi"/>
          <w:sz w:val="18"/>
          <w:szCs w:val="18"/>
        </w:rPr>
        <w:t>JALL (Journal of Applied Linguistics and Literacy) 1, no. 2 (2017):</w:t>
      </w:r>
      <w:r w:rsidR="00675FD2">
        <w:rPr>
          <w:rFonts w:asciiTheme="majorBidi" w:hAnsiTheme="majorBidi" w:cstheme="majorBidi"/>
          <w:sz w:val="18"/>
          <w:szCs w:val="18"/>
        </w:rPr>
        <w:t xml:space="preserve"> </w:t>
      </w:r>
      <w:r w:rsidRPr="007B284B">
        <w:rPr>
          <w:rFonts w:asciiTheme="majorBidi" w:hAnsiTheme="majorBidi" w:cstheme="majorBidi"/>
          <w:sz w:val="18"/>
          <w:szCs w:val="18"/>
        </w:rPr>
        <w:t>10-23.</w:t>
      </w:r>
    </w:p>
    <w:p w14:paraId="49FA9169" w14:textId="19D8EE08"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[72] Cohen, Jacob. "</w:t>
      </w:r>
      <w:r w:rsidRPr="00D21224">
        <w:rPr>
          <w:rFonts w:asciiTheme="majorBidi" w:hAnsiTheme="majorBidi" w:cstheme="majorBidi"/>
          <w:sz w:val="18"/>
          <w:szCs w:val="18"/>
        </w:rPr>
        <w:t xml:space="preserve">A </w:t>
      </w:r>
      <w:r w:rsidR="00DA7F2C" w:rsidRPr="00D21224">
        <w:rPr>
          <w:rFonts w:asciiTheme="majorBidi" w:hAnsiTheme="majorBidi" w:cstheme="majorBidi"/>
          <w:sz w:val="18"/>
          <w:szCs w:val="18"/>
        </w:rPr>
        <w:t xml:space="preserve">coefficient </w:t>
      </w:r>
      <w:r w:rsidRPr="00D21224">
        <w:rPr>
          <w:rFonts w:asciiTheme="majorBidi" w:hAnsiTheme="majorBidi" w:cstheme="majorBidi"/>
          <w:sz w:val="18"/>
          <w:szCs w:val="18"/>
        </w:rPr>
        <w:t>of agreement</w:t>
      </w:r>
      <w:r w:rsidRPr="007B284B">
        <w:rPr>
          <w:rFonts w:asciiTheme="majorBidi" w:hAnsiTheme="majorBidi" w:cstheme="majorBidi"/>
          <w:sz w:val="18"/>
          <w:szCs w:val="18"/>
        </w:rPr>
        <w:t xml:space="preserve"> for nominal scales." Educational</w:t>
      </w:r>
      <w:r w:rsidR="00675FD2">
        <w:rPr>
          <w:rFonts w:asciiTheme="majorBidi" w:hAnsiTheme="majorBidi" w:cstheme="majorBidi"/>
          <w:sz w:val="18"/>
          <w:szCs w:val="18"/>
        </w:rPr>
        <w:t xml:space="preserve"> </w:t>
      </w:r>
      <w:r w:rsidRPr="007B284B">
        <w:rPr>
          <w:rFonts w:asciiTheme="majorBidi" w:hAnsiTheme="majorBidi" w:cstheme="majorBidi"/>
          <w:sz w:val="18"/>
          <w:szCs w:val="18"/>
        </w:rPr>
        <w:t>and psychological measurement 20, no. 1 (1960): 37-46.</w:t>
      </w:r>
    </w:p>
    <w:p w14:paraId="2CA93EA4" w14:textId="4D7B30D7" w:rsidR="00546252" w:rsidRPr="007B284B" w:rsidRDefault="00546252" w:rsidP="00290D3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[73</w:t>
      </w:r>
      <w:r w:rsidRPr="00D21224">
        <w:rPr>
          <w:rFonts w:asciiTheme="majorBidi" w:hAnsiTheme="majorBidi" w:cstheme="majorBidi"/>
          <w:sz w:val="18"/>
          <w:szCs w:val="18"/>
        </w:rPr>
        <w:t xml:space="preserve">] </w:t>
      </w:r>
      <w:r w:rsidR="00D21224" w:rsidRPr="00D21224">
        <w:rPr>
          <w:rFonts w:asciiTheme="majorBidi" w:hAnsiTheme="majorBidi" w:cstheme="majorBidi"/>
          <w:sz w:val="18"/>
          <w:szCs w:val="18"/>
        </w:rPr>
        <w:t xml:space="preserve">Krippendorff </w:t>
      </w:r>
      <w:r w:rsidRPr="00D21224">
        <w:rPr>
          <w:rFonts w:asciiTheme="majorBidi" w:hAnsiTheme="majorBidi" w:cstheme="majorBidi"/>
          <w:sz w:val="18"/>
          <w:szCs w:val="18"/>
        </w:rPr>
        <w:t>,</w:t>
      </w:r>
      <w:r w:rsidRPr="007B284B">
        <w:rPr>
          <w:rFonts w:asciiTheme="majorBidi" w:hAnsiTheme="majorBidi" w:cstheme="majorBidi"/>
          <w:sz w:val="18"/>
          <w:szCs w:val="18"/>
        </w:rPr>
        <w:t xml:space="preserve"> Klaus. "Validity in content analysis." (1980): 69.</w:t>
      </w:r>
    </w:p>
    <w:p w14:paraId="2D8976E7" w14:textId="5F6C5F8F"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[74] Vaswani, Ashish, Noam Shazeer, Niki Parmar, Jakob Uszkoreit, Llion</w:t>
      </w:r>
      <w:r w:rsidR="00675FD2">
        <w:rPr>
          <w:rFonts w:asciiTheme="majorBidi" w:hAnsiTheme="majorBidi" w:cstheme="majorBidi"/>
          <w:sz w:val="18"/>
          <w:szCs w:val="18"/>
        </w:rPr>
        <w:t xml:space="preserve"> </w:t>
      </w:r>
      <w:r w:rsidRPr="007B284B">
        <w:rPr>
          <w:rFonts w:asciiTheme="majorBidi" w:hAnsiTheme="majorBidi" w:cstheme="majorBidi"/>
          <w:sz w:val="18"/>
          <w:szCs w:val="18"/>
        </w:rPr>
        <w:t>Jones, Aidan N. Gomez, Lukasz Kaiser, and Illia Polosukhin. "Attention</w:t>
      </w:r>
      <w:r w:rsidR="00675FD2">
        <w:rPr>
          <w:rFonts w:asciiTheme="majorBidi" w:hAnsiTheme="majorBidi" w:cstheme="majorBidi"/>
          <w:sz w:val="18"/>
          <w:szCs w:val="18"/>
        </w:rPr>
        <w:t xml:space="preserve"> </w:t>
      </w:r>
      <w:r w:rsidRPr="007B284B">
        <w:rPr>
          <w:rFonts w:asciiTheme="majorBidi" w:hAnsiTheme="majorBidi" w:cstheme="majorBidi"/>
          <w:sz w:val="18"/>
          <w:szCs w:val="18"/>
        </w:rPr>
        <w:t>is all you need." Advances in neural information processing</w:t>
      </w:r>
      <w:r w:rsidR="00675FD2">
        <w:rPr>
          <w:rFonts w:asciiTheme="majorBidi" w:hAnsiTheme="majorBidi" w:cstheme="majorBidi"/>
          <w:sz w:val="18"/>
          <w:szCs w:val="18"/>
        </w:rPr>
        <w:t xml:space="preserve"> </w:t>
      </w:r>
      <w:r w:rsidRPr="007B284B">
        <w:rPr>
          <w:rFonts w:asciiTheme="majorBidi" w:hAnsiTheme="majorBidi" w:cstheme="majorBidi"/>
          <w:sz w:val="18"/>
          <w:szCs w:val="18"/>
        </w:rPr>
        <w:t>systems 30 (2017).</w:t>
      </w:r>
    </w:p>
    <w:p w14:paraId="65F8B78A" w14:textId="1E82E35B"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[75] Farahani, Mehrdad, Mohammad Gharachorloo, Marzieh Farahani,</w:t>
      </w:r>
      <w:r w:rsidR="00675FD2">
        <w:rPr>
          <w:rFonts w:asciiTheme="majorBidi" w:hAnsiTheme="majorBidi" w:cstheme="majorBidi"/>
          <w:sz w:val="18"/>
          <w:szCs w:val="18"/>
        </w:rPr>
        <w:t xml:space="preserve"> </w:t>
      </w:r>
      <w:r w:rsidRPr="007B284B">
        <w:rPr>
          <w:rFonts w:asciiTheme="majorBidi" w:hAnsiTheme="majorBidi" w:cstheme="majorBidi"/>
          <w:sz w:val="18"/>
          <w:szCs w:val="18"/>
        </w:rPr>
        <w:t>and Mohammad Manthouri. "Parsbert: Transformer-based model for</w:t>
      </w:r>
      <w:r w:rsidR="00675FD2">
        <w:rPr>
          <w:rFonts w:asciiTheme="majorBidi" w:hAnsiTheme="majorBidi" w:cstheme="majorBidi"/>
          <w:sz w:val="18"/>
          <w:szCs w:val="18"/>
        </w:rPr>
        <w:t xml:space="preserve"> </w:t>
      </w:r>
      <w:r w:rsidRPr="007B284B">
        <w:rPr>
          <w:rFonts w:asciiTheme="majorBidi" w:hAnsiTheme="majorBidi" w:cstheme="majorBidi"/>
          <w:sz w:val="18"/>
          <w:szCs w:val="18"/>
        </w:rPr>
        <w:t>persian language understanding." Neural Processing Letters 53, no. 6</w:t>
      </w:r>
      <w:r w:rsidR="00675FD2">
        <w:rPr>
          <w:rFonts w:asciiTheme="majorBidi" w:hAnsiTheme="majorBidi" w:cstheme="majorBidi"/>
          <w:sz w:val="18"/>
          <w:szCs w:val="18"/>
        </w:rPr>
        <w:t xml:space="preserve"> </w:t>
      </w:r>
      <w:r w:rsidRPr="007B284B">
        <w:rPr>
          <w:rFonts w:asciiTheme="majorBidi" w:hAnsiTheme="majorBidi" w:cstheme="majorBidi"/>
          <w:sz w:val="18"/>
          <w:szCs w:val="18"/>
        </w:rPr>
        <w:t>(2021): 3831-3847.</w:t>
      </w:r>
    </w:p>
    <w:p w14:paraId="791C6F2A" w14:textId="00757C05"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[76] Devlin, Jacob, Ming-Wei Chang, Kenton Lee, and Kristina</w:t>
      </w:r>
      <w:r w:rsidR="00675FD2">
        <w:rPr>
          <w:rFonts w:asciiTheme="majorBidi" w:hAnsiTheme="majorBidi" w:cstheme="majorBidi"/>
          <w:sz w:val="18"/>
          <w:szCs w:val="18"/>
        </w:rPr>
        <w:t xml:space="preserve"> </w:t>
      </w:r>
      <w:r w:rsidRPr="007B284B">
        <w:rPr>
          <w:rFonts w:asciiTheme="majorBidi" w:hAnsiTheme="majorBidi" w:cstheme="majorBidi"/>
          <w:sz w:val="18"/>
          <w:szCs w:val="18"/>
        </w:rPr>
        <w:t>Toutanova. "Bert: Pre-training of deep bidirectional transformers for</w:t>
      </w:r>
      <w:r w:rsidR="00675FD2">
        <w:rPr>
          <w:rFonts w:asciiTheme="majorBidi" w:hAnsiTheme="majorBidi" w:cstheme="majorBidi"/>
          <w:sz w:val="18"/>
          <w:szCs w:val="18"/>
        </w:rPr>
        <w:t xml:space="preserve"> </w:t>
      </w:r>
      <w:r w:rsidRPr="007B284B">
        <w:rPr>
          <w:rFonts w:asciiTheme="majorBidi" w:hAnsiTheme="majorBidi" w:cstheme="majorBidi"/>
          <w:sz w:val="18"/>
          <w:szCs w:val="18"/>
        </w:rPr>
        <w:t>language understanding." arXiv preprint arXiv:1810.04805 (2018).</w:t>
      </w:r>
    </w:p>
    <w:p w14:paraId="35C7F856" w14:textId="080B7220"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[77] Kingma, Diederik P., and Jimmy Ba. "Adam: A method for stochastic</w:t>
      </w:r>
      <w:r w:rsidR="00675FD2">
        <w:rPr>
          <w:rFonts w:asciiTheme="majorBidi" w:hAnsiTheme="majorBidi" w:cstheme="majorBidi"/>
          <w:sz w:val="18"/>
          <w:szCs w:val="18"/>
        </w:rPr>
        <w:t xml:space="preserve"> </w:t>
      </w:r>
      <w:r w:rsidRPr="007B284B">
        <w:rPr>
          <w:rFonts w:asciiTheme="majorBidi" w:hAnsiTheme="majorBidi" w:cstheme="majorBidi"/>
          <w:sz w:val="18"/>
          <w:szCs w:val="18"/>
        </w:rPr>
        <w:t>optimization." arXiv preprint arXiv:1412.6980 (2014).</w:t>
      </w:r>
    </w:p>
    <w:p w14:paraId="64670199" w14:textId="2A808E64"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[78] Abadi</w:t>
      </w:r>
      <w:r w:rsidR="00D21224">
        <w:rPr>
          <w:rFonts w:asciiTheme="majorBidi" w:hAnsiTheme="majorBidi" w:cstheme="majorBidi"/>
          <w:sz w:val="18"/>
          <w:szCs w:val="18"/>
        </w:rPr>
        <w:t>, Martin,</w:t>
      </w:r>
      <w:r w:rsidRPr="007B284B">
        <w:rPr>
          <w:rFonts w:asciiTheme="majorBidi" w:hAnsiTheme="majorBidi" w:cstheme="majorBidi"/>
          <w:sz w:val="18"/>
          <w:szCs w:val="18"/>
        </w:rPr>
        <w:t xml:space="preserve"> Ashish Agarwal, Paul Barham, Eugene Brevdo,</w:t>
      </w:r>
      <w:r w:rsidR="00675FD2">
        <w:rPr>
          <w:rFonts w:asciiTheme="majorBidi" w:hAnsiTheme="majorBidi" w:cstheme="majorBidi"/>
          <w:sz w:val="18"/>
          <w:szCs w:val="18"/>
        </w:rPr>
        <w:t xml:space="preserve"> </w:t>
      </w:r>
      <w:r w:rsidRPr="007B284B">
        <w:rPr>
          <w:rFonts w:asciiTheme="majorBidi" w:hAnsiTheme="majorBidi" w:cstheme="majorBidi"/>
          <w:sz w:val="18"/>
          <w:szCs w:val="18"/>
        </w:rPr>
        <w:t>Zhifeng Chen, Craig Citro, Greg S. Corrado et al. "Tensorow: Largescale</w:t>
      </w:r>
      <w:r w:rsidR="00675FD2">
        <w:rPr>
          <w:rFonts w:asciiTheme="majorBidi" w:hAnsiTheme="majorBidi" w:cstheme="majorBidi"/>
          <w:sz w:val="18"/>
          <w:szCs w:val="18"/>
        </w:rPr>
        <w:t xml:space="preserve"> </w:t>
      </w:r>
      <w:r w:rsidRPr="007B284B">
        <w:rPr>
          <w:rFonts w:asciiTheme="majorBidi" w:hAnsiTheme="majorBidi" w:cstheme="majorBidi"/>
          <w:sz w:val="18"/>
          <w:szCs w:val="18"/>
        </w:rPr>
        <w:t xml:space="preserve">machine learning on heterogeneous </w:t>
      </w:r>
      <w:r w:rsidRPr="007B284B">
        <w:rPr>
          <w:rFonts w:asciiTheme="majorBidi" w:hAnsiTheme="majorBidi" w:cstheme="majorBidi"/>
          <w:sz w:val="18"/>
          <w:szCs w:val="18"/>
        </w:rPr>
        <w:t>distributed systems." arXiv</w:t>
      </w:r>
      <w:r w:rsidR="00675FD2">
        <w:rPr>
          <w:rFonts w:asciiTheme="majorBidi" w:hAnsiTheme="majorBidi" w:cstheme="majorBidi"/>
          <w:sz w:val="18"/>
          <w:szCs w:val="18"/>
        </w:rPr>
        <w:t xml:space="preserve"> </w:t>
      </w:r>
      <w:r w:rsidRPr="007B284B">
        <w:rPr>
          <w:rFonts w:asciiTheme="majorBidi" w:hAnsiTheme="majorBidi" w:cstheme="majorBidi"/>
          <w:sz w:val="18"/>
          <w:szCs w:val="18"/>
        </w:rPr>
        <w:t>preprint arXiv:1603.04467 (2016).</w:t>
      </w:r>
    </w:p>
    <w:p w14:paraId="46F838A9" w14:textId="505909D2"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[79] Tenney, Ian, Patrick Xia, Berlin Chen, Alex Wang, Adam Poliak,</w:t>
      </w:r>
      <w:r w:rsidR="00675FD2">
        <w:rPr>
          <w:rFonts w:asciiTheme="majorBidi" w:hAnsiTheme="majorBidi" w:cstheme="majorBidi"/>
          <w:sz w:val="18"/>
          <w:szCs w:val="18"/>
        </w:rPr>
        <w:t xml:space="preserve"> </w:t>
      </w:r>
      <w:r w:rsidRPr="007B284B">
        <w:rPr>
          <w:rFonts w:asciiTheme="majorBidi" w:hAnsiTheme="majorBidi" w:cstheme="majorBidi"/>
          <w:sz w:val="18"/>
          <w:szCs w:val="18"/>
        </w:rPr>
        <w:t>R. Thomas McCoy, Najoung Kim et al. "What do you learn from</w:t>
      </w:r>
      <w:r w:rsidR="00675FD2">
        <w:rPr>
          <w:rFonts w:asciiTheme="majorBidi" w:hAnsiTheme="majorBidi" w:cstheme="majorBidi"/>
          <w:sz w:val="18"/>
          <w:szCs w:val="18"/>
        </w:rPr>
        <w:t xml:space="preserve"> </w:t>
      </w:r>
      <w:r w:rsidRPr="007B284B">
        <w:rPr>
          <w:rFonts w:asciiTheme="majorBidi" w:hAnsiTheme="majorBidi" w:cstheme="majorBidi"/>
          <w:sz w:val="18"/>
          <w:szCs w:val="18"/>
        </w:rPr>
        <w:t>context? probing for sentence structure in contextualized word representations."</w:t>
      </w:r>
      <w:r w:rsidR="00675FD2">
        <w:rPr>
          <w:rFonts w:asciiTheme="majorBidi" w:hAnsiTheme="majorBidi" w:cstheme="majorBidi"/>
          <w:sz w:val="18"/>
          <w:szCs w:val="18"/>
        </w:rPr>
        <w:t xml:space="preserve"> </w:t>
      </w:r>
      <w:r w:rsidRPr="007B284B">
        <w:rPr>
          <w:rFonts w:asciiTheme="majorBidi" w:hAnsiTheme="majorBidi" w:cstheme="majorBidi"/>
          <w:sz w:val="18"/>
          <w:szCs w:val="18"/>
        </w:rPr>
        <w:t>arXiv preprint arXiv:1905.06316 (2019).</w:t>
      </w:r>
    </w:p>
    <w:p w14:paraId="6335E6ED" w14:textId="4F0D923D" w:rsidR="00546252" w:rsidRPr="007B284B" w:rsidRDefault="00546252" w:rsidP="00675FD2">
      <w:pPr>
        <w:autoSpaceDE w:val="0"/>
        <w:autoSpaceDN w:val="0"/>
        <w:adjustRightInd w:val="0"/>
        <w:jc w:val="lowKashida"/>
        <w:rPr>
          <w:rFonts w:asciiTheme="majorBidi" w:hAnsiTheme="majorBidi" w:cstheme="majorBidi"/>
          <w:sz w:val="18"/>
          <w:szCs w:val="18"/>
        </w:rPr>
      </w:pPr>
      <w:r w:rsidRPr="007B284B">
        <w:rPr>
          <w:rFonts w:asciiTheme="majorBidi" w:hAnsiTheme="majorBidi" w:cstheme="majorBidi"/>
          <w:sz w:val="18"/>
          <w:szCs w:val="18"/>
        </w:rPr>
        <w:t>[80] Hewitt, John, and Christopher D. Manning. "A structural probe for</w:t>
      </w:r>
      <w:r w:rsidR="00675FD2">
        <w:rPr>
          <w:rFonts w:asciiTheme="majorBidi" w:hAnsiTheme="majorBidi" w:cstheme="majorBidi"/>
          <w:sz w:val="18"/>
          <w:szCs w:val="18"/>
        </w:rPr>
        <w:t xml:space="preserve"> </w:t>
      </w:r>
      <w:r w:rsidR="005F6FF3" w:rsidRPr="007B284B">
        <w:rPr>
          <w:rFonts w:asciiTheme="majorBidi" w:hAnsiTheme="majorBidi" w:cstheme="majorBidi"/>
          <w:sz w:val="18"/>
          <w:szCs w:val="18"/>
        </w:rPr>
        <w:t>finding</w:t>
      </w:r>
      <w:r w:rsidRPr="007B284B">
        <w:rPr>
          <w:rFonts w:asciiTheme="majorBidi" w:hAnsiTheme="majorBidi" w:cstheme="majorBidi"/>
          <w:sz w:val="18"/>
          <w:szCs w:val="18"/>
        </w:rPr>
        <w:t xml:space="preserve"> syntax in word representations". In Proceedings of the 2019</w:t>
      </w:r>
      <w:r w:rsidR="00675FD2">
        <w:rPr>
          <w:rFonts w:asciiTheme="majorBidi" w:hAnsiTheme="majorBidi" w:cstheme="majorBidi"/>
          <w:sz w:val="18"/>
          <w:szCs w:val="18"/>
        </w:rPr>
        <w:t xml:space="preserve"> </w:t>
      </w:r>
      <w:r w:rsidRPr="007B284B">
        <w:rPr>
          <w:rFonts w:asciiTheme="majorBidi" w:hAnsiTheme="majorBidi" w:cstheme="majorBidi"/>
          <w:sz w:val="18"/>
          <w:szCs w:val="18"/>
        </w:rPr>
        <w:t>Conference of the North American Chapter of the Association for</w:t>
      </w:r>
      <w:r w:rsidR="00675FD2">
        <w:rPr>
          <w:rFonts w:asciiTheme="majorBidi" w:hAnsiTheme="majorBidi" w:cstheme="majorBidi"/>
          <w:sz w:val="18"/>
          <w:szCs w:val="18"/>
        </w:rPr>
        <w:t xml:space="preserve"> </w:t>
      </w:r>
      <w:r w:rsidRPr="007B284B">
        <w:rPr>
          <w:rFonts w:asciiTheme="majorBidi" w:hAnsiTheme="majorBidi" w:cstheme="majorBidi"/>
          <w:sz w:val="18"/>
          <w:szCs w:val="18"/>
        </w:rPr>
        <w:t>Computational Linguistics: Human Language Technologies, Volume</w:t>
      </w:r>
      <w:r w:rsidR="00675FD2">
        <w:rPr>
          <w:rFonts w:asciiTheme="majorBidi" w:hAnsiTheme="majorBidi" w:cstheme="majorBidi"/>
          <w:sz w:val="18"/>
          <w:szCs w:val="18"/>
        </w:rPr>
        <w:t xml:space="preserve"> </w:t>
      </w:r>
      <w:r w:rsidRPr="007B284B">
        <w:rPr>
          <w:rFonts w:asciiTheme="majorBidi" w:hAnsiTheme="majorBidi" w:cstheme="majorBidi"/>
          <w:sz w:val="18"/>
          <w:szCs w:val="18"/>
        </w:rPr>
        <w:t>1 (Long and Short Papers), pp. 4129-4138. (2019).</w:t>
      </w:r>
    </w:p>
    <w:p w14:paraId="60517AB5" w14:textId="51874D32" w:rsidR="0015196E" w:rsidRDefault="00546252" w:rsidP="00675FD2">
      <w:pPr>
        <w:autoSpaceDE w:val="0"/>
        <w:autoSpaceDN w:val="0"/>
        <w:adjustRightInd w:val="0"/>
        <w:jc w:val="left"/>
        <w:rPr>
          <w:b/>
          <w:bCs/>
          <w:noProof/>
          <w:color w:val="000000" w:themeColor="text1"/>
        </w:rPr>
      </w:pPr>
      <w:r w:rsidRPr="007B284B">
        <w:rPr>
          <w:rFonts w:asciiTheme="majorBidi" w:hAnsiTheme="majorBidi" w:cstheme="majorBidi"/>
          <w:sz w:val="18"/>
          <w:szCs w:val="18"/>
        </w:rPr>
        <w:t>[81] Ehsan Doostmohammadi, Minoo Nassajian, and Adel Rahimi. "Persian</w:t>
      </w:r>
      <w:r w:rsidR="00675FD2">
        <w:rPr>
          <w:rFonts w:asciiTheme="majorBidi" w:hAnsiTheme="majorBidi" w:cstheme="majorBidi"/>
          <w:sz w:val="18"/>
          <w:szCs w:val="18"/>
        </w:rPr>
        <w:t xml:space="preserve"> </w:t>
      </w:r>
      <w:r>
        <w:rPr>
          <w:rFonts w:ascii="CMR9" w:hAnsi="CMR9" w:cs="CMR9"/>
          <w:sz w:val="18"/>
          <w:szCs w:val="18"/>
        </w:rPr>
        <w:t>Ezafe Recognition Using Transformers and Its Role in Part-Of-Speech Tagging". In Findings of the Association for Computational</w:t>
      </w:r>
      <w:r w:rsidR="00675FD2">
        <w:rPr>
          <w:rFonts w:ascii="CMR9" w:hAnsi="CMR9" w:cs="CMR9"/>
          <w:sz w:val="18"/>
          <w:szCs w:val="18"/>
        </w:rPr>
        <w:t xml:space="preserve"> </w:t>
      </w:r>
      <w:r>
        <w:rPr>
          <w:rFonts w:ascii="CMR9" w:hAnsi="CMR9" w:cs="CMR9"/>
          <w:sz w:val="18"/>
          <w:szCs w:val="18"/>
        </w:rPr>
        <w:t>Linguistics: EMNLP 2020, pages 961{971, Online. Association for</w:t>
      </w:r>
      <w:r w:rsidR="00675FD2">
        <w:rPr>
          <w:rFonts w:ascii="CMR9" w:hAnsi="CMR9" w:cs="CMR9"/>
          <w:sz w:val="18"/>
          <w:szCs w:val="18"/>
        </w:rPr>
        <w:t xml:space="preserve"> </w:t>
      </w:r>
      <w:r>
        <w:rPr>
          <w:rFonts w:ascii="CMR9" w:hAnsi="CMR9" w:cs="CMR9"/>
          <w:sz w:val="18"/>
          <w:szCs w:val="18"/>
        </w:rPr>
        <w:t>Computational Linguistics. (2020).</w:t>
      </w:r>
    </w:p>
    <w:p w14:paraId="6764C8DC" w14:textId="686A8F3A" w:rsidR="00546252" w:rsidRDefault="00546252" w:rsidP="00A107B5">
      <w:pPr>
        <w:autoSpaceDE w:val="0"/>
        <w:autoSpaceDN w:val="0"/>
        <w:adjustRightInd w:val="0"/>
        <w:jc w:val="both"/>
        <w:rPr>
          <w:b/>
          <w:bCs/>
          <w:noProof/>
          <w:color w:val="000000" w:themeColor="text1"/>
        </w:rPr>
      </w:pPr>
    </w:p>
    <w:p w14:paraId="5B059B0E" w14:textId="011A5303" w:rsidR="00546252" w:rsidRDefault="00546252" w:rsidP="00A107B5">
      <w:pPr>
        <w:autoSpaceDE w:val="0"/>
        <w:autoSpaceDN w:val="0"/>
        <w:adjustRightInd w:val="0"/>
        <w:jc w:val="both"/>
        <w:rPr>
          <w:b/>
          <w:bCs/>
          <w:noProof/>
          <w:color w:val="000000" w:themeColor="text1"/>
        </w:rPr>
      </w:pPr>
    </w:p>
    <w:p w14:paraId="69EF5548" w14:textId="1DA79808" w:rsidR="00546252" w:rsidRDefault="00546252" w:rsidP="00A107B5">
      <w:pPr>
        <w:autoSpaceDE w:val="0"/>
        <w:autoSpaceDN w:val="0"/>
        <w:adjustRightInd w:val="0"/>
        <w:jc w:val="both"/>
        <w:rPr>
          <w:b/>
          <w:bCs/>
          <w:noProof/>
          <w:color w:val="000000" w:themeColor="text1"/>
        </w:rPr>
      </w:pPr>
    </w:p>
    <w:p w14:paraId="418026ED" w14:textId="6C621887" w:rsidR="00546252" w:rsidRDefault="00546252" w:rsidP="00A107B5">
      <w:pPr>
        <w:autoSpaceDE w:val="0"/>
        <w:autoSpaceDN w:val="0"/>
        <w:adjustRightInd w:val="0"/>
        <w:jc w:val="both"/>
        <w:rPr>
          <w:b/>
          <w:bCs/>
          <w:noProof/>
          <w:color w:val="000000" w:themeColor="text1"/>
        </w:rPr>
      </w:pPr>
    </w:p>
    <w:p w14:paraId="0A53E95C" w14:textId="502C1AB4" w:rsidR="00546252" w:rsidRDefault="00546252" w:rsidP="00A107B5">
      <w:pPr>
        <w:autoSpaceDE w:val="0"/>
        <w:autoSpaceDN w:val="0"/>
        <w:adjustRightInd w:val="0"/>
        <w:jc w:val="both"/>
        <w:rPr>
          <w:b/>
          <w:bCs/>
          <w:noProof/>
          <w:color w:val="000000" w:themeColor="text1"/>
        </w:rPr>
      </w:pPr>
    </w:p>
    <w:p w14:paraId="470952A4" w14:textId="4BB442F5" w:rsidR="00546252" w:rsidRDefault="00546252" w:rsidP="00A107B5">
      <w:pPr>
        <w:autoSpaceDE w:val="0"/>
        <w:autoSpaceDN w:val="0"/>
        <w:adjustRightInd w:val="0"/>
        <w:jc w:val="both"/>
        <w:rPr>
          <w:b/>
          <w:bCs/>
          <w:noProof/>
          <w:color w:val="000000" w:themeColor="text1"/>
        </w:rPr>
      </w:pPr>
    </w:p>
    <w:p w14:paraId="5D7981A0" w14:textId="196EC20D" w:rsidR="00546252" w:rsidRDefault="00546252" w:rsidP="00A107B5">
      <w:pPr>
        <w:autoSpaceDE w:val="0"/>
        <w:autoSpaceDN w:val="0"/>
        <w:adjustRightInd w:val="0"/>
        <w:jc w:val="both"/>
        <w:rPr>
          <w:b/>
          <w:bCs/>
          <w:noProof/>
          <w:color w:val="000000" w:themeColor="text1"/>
        </w:rPr>
      </w:pPr>
    </w:p>
    <w:p w14:paraId="491727EA" w14:textId="186328E2" w:rsidR="00546252" w:rsidRDefault="00546252" w:rsidP="00A107B5">
      <w:pPr>
        <w:autoSpaceDE w:val="0"/>
        <w:autoSpaceDN w:val="0"/>
        <w:adjustRightInd w:val="0"/>
        <w:jc w:val="both"/>
        <w:rPr>
          <w:b/>
          <w:bCs/>
          <w:noProof/>
          <w:color w:val="000000" w:themeColor="text1"/>
        </w:rPr>
      </w:pPr>
    </w:p>
    <w:p w14:paraId="2F2416A8" w14:textId="1685F97C" w:rsidR="00546252" w:rsidRDefault="00546252" w:rsidP="00A107B5">
      <w:pPr>
        <w:autoSpaceDE w:val="0"/>
        <w:autoSpaceDN w:val="0"/>
        <w:adjustRightInd w:val="0"/>
        <w:jc w:val="both"/>
        <w:rPr>
          <w:b/>
          <w:bCs/>
          <w:noProof/>
          <w:color w:val="000000" w:themeColor="text1"/>
        </w:rPr>
      </w:pPr>
    </w:p>
    <w:p w14:paraId="2CC0C458" w14:textId="7A392394" w:rsidR="00546252" w:rsidRDefault="00546252" w:rsidP="00A107B5">
      <w:pPr>
        <w:autoSpaceDE w:val="0"/>
        <w:autoSpaceDN w:val="0"/>
        <w:adjustRightInd w:val="0"/>
        <w:jc w:val="both"/>
        <w:rPr>
          <w:b/>
          <w:bCs/>
          <w:noProof/>
          <w:color w:val="000000" w:themeColor="text1"/>
        </w:rPr>
      </w:pPr>
    </w:p>
    <w:p w14:paraId="7D16ED22" w14:textId="739421AB" w:rsidR="00546252" w:rsidRDefault="00546252" w:rsidP="00A107B5">
      <w:pPr>
        <w:autoSpaceDE w:val="0"/>
        <w:autoSpaceDN w:val="0"/>
        <w:adjustRightInd w:val="0"/>
        <w:jc w:val="both"/>
        <w:rPr>
          <w:b/>
          <w:bCs/>
          <w:noProof/>
          <w:color w:val="000000" w:themeColor="text1"/>
        </w:rPr>
      </w:pPr>
    </w:p>
    <w:p w14:paraId="14DC81C1" w14:textId="6A6A7A7D" w:rsidR="00546252" w:rsidRDefault="00546252" w:rsidP="00A107B5">
      <w:pPr>
        <w:autoSpaceDE w:val="0"/>
        <w:autoSpaceDN w:val="0"/>
        <w:adjustRightInd w:val="0"/>
        <w:jc w:val="both"/>
        <w:rPr>
          <w:b/>
          <w:bCs/>
          <w:noProof/>
          <w:color w:val="000000" w:themeColor="text1"/>
        </w:rPr>
      </w:pPr>
    </w:p>
    <w:p w14:paraId="11EA0227" w14:textId="5961457E" w:rsidR="00546252" w:rsidRDefault="00546252" w:rsidP="00A107B5">
      <w:pPr>
        <w:autoSpaceDE w:val="0"/>
        <w:autoSpaceDN w:val="0"/>
        <w:adjustRightInd w:val="0"/>
        <w:jc w:val="both"/>
        <w:rPr>
          <w:b/>
          <w:bCs/>
          <w:noProof/>
          <w:color w:val="000000" w:themeColor="text1"/>
        </w:rPr>
      </w:pPr>
    </w:p>
    <w:p w14:paraId="03B3DCE0" w14:textId="262D38A5" w:rsidR="00546252" w:rsidRDefault="00546252" w:rsidP="00A107B5">
      <w:pPr>
        <w:autoSpaceDE w:val="0"/>
        <w:autoSpaceDN w:val="0"/>
        <w:adjustRightInd w:val="0"/>
        <w:jc w:val="both"/>
        <w:rPr>
          <w:b/>
          <w:bCs/>
          <w:noProof/>
          <w:color w:val="000000" w:themeColor="text1"/>
        </w:rPr>
      </w:pPr>
    </w:p>
    <w:p w14:paraId="2FE2DF6B" w14:textId="2DA1DEAB" w:rsidR="00546252" w:rsidRDefault="00546252" w:rsidP="00A107B5">
      <w:pPr>
        <w:autoSpaceDE w:val="0"/>
        <w:autoSpaceDN w:val="0"/>
        <w:adjustRightInd w:val="0"/>
        <w:jc w:val="both"/>
        <w:rPr>
          <w:b/>
          <w:bCs/>
          <w:noProof/>
          <w:color w:val="000000" w:themeColor="text1"/>
        </w:rPr>
      </w:pPr>
    </w:p>
    <w:p w14:paraId="35E814F2" w14:textId="2378650D" w:rsidR="00546252" w:rsidRDefault="00546252" w:rsidP="00A107B5">
      <w:pPr>
        <w:autoSpaceDE w:val="0"/>
        <w:autoSpaceDN w:val="0"/>
        <w:adjustRightInd w:val="0"/>
        <w:jc w:val="both"/>
        <w:rPr>
          <w:b/>
          <w:bCs/>
          <w:noProof/>
          <w:color w:val="000000" w:themeColor="text1"/>
        </w:rPr>
      </w:pPr>
    </w:p>
    <w:p w14:paraId="5CC97518" w14:textId="379DFD99" w:rsidR="00546252" w:rsidRDefault="00546252" w:rsidP="00A107B5">
      <w:pPr>
        <w:autoSpaceDE w:val="0"/>
        <w:autoSpaceDN w:val="0"/>
        <w:adjustRightInd w:val="0"/>
        <w:jc w:val="both"/>
        <w:rPr>
          <w:b/>
          <w:bCs/>
          <w:noProof/>
          <w:color w:val="000000" w:themeColor="text1"/>
        </w:rPr>
      </w:pPr>
    </w:p>
    <w:p w14:paraId="4316B54B" w14:textId="5935C880" w:rsidR="00546252" w:rsidRDefault="00546252" w:rsidP="00A107B5">
      <w:pPr>
        <w:autoSpaceDE w:val="0"/>
        <w:autoSpaceDN w:val="0"/>
        <w:adjustRightInd w:val="0"/>
        <w:jc w:val="both"/>
        <w:rPr>
          <w:b/>
          <w:bCs/>
          <w:noProof/>
          <w:color w:val="000000" w:themeColor="text1"/>
        </w:rPr>
      </w:pPr>
    </w:p>
    <w:p w14:paraId="7F59B08F" w14:textId="77777777" w:rsidR="00546252" w:rsidRDefault="00546252" w:rsidP="00A107B5">
      <w:pPr>
        <w:autoSpaceDE w:val="0"/>
        <w:autoSpaceDN w:val="0"/>
        <w:adjustRightInd w:val="0"/>
        <w:jc w:val="both"/>
        <w:rPr>
          <w:b/>
          <w:bCs/>
          <w:noProof/>
          <w:color w:val="000000" w:themeColor="text1"/>
        </w:rPr>
      </w:pPr>
    </w:p>
    <w:p w14:paraId="30DD65AB" w14:textId="77777777" w:rsidR="0015196E" w:rsidRDefault="0015196E" w:rsidP="00A107B5">
      <w:pPr>
        <w:autoSpaceDE w:val="0"/>
        <w:autoSpaceDN w:val="0"/>
        <w:adjustRightInd w:val="0"/>
        <w:jc w:val="both"/>
        <w:rPr>
          <w:b/>
          <w:bCs/>
          <w:noProof/>
          <w:color w:val="000000" w:themeColor="text1"/>
        </w:rPr>
      </w:pPr>
    </w:p>
    <w:p w14:paraId="38922AE3" w14:textId="1E1649AB" w:rsidR="0015196E" w:rsidRDefault="0015196E" w:rsidP="00A107B5">
      <w:pPr>
        <w:autoSpaceDE w:val="0"/>
        <w:autoSpaceDN w:val="0"/>
        <w:adjustRightInd w:val="0"/>
        <w:jc w:val="both"/>
        <w:rPr>
          <w:b/>
          <w:bCs/>
          <w:noProof/>
          <w:color w:val="000000" w:themeColor="text1"/>
        </w:rPr>
      </w:pPr>
    </w:p>
    <w:p w14:paraId="5A84112B" w14:textId="2739D0E5" w:rsidR="0015196E" w:rsidRDefault="0015196E" w:rsidP="00A107B5">
      <w:pPr>
        <w:autoSpaceDE w:val="0"/>
        <w:autoSpaceDN w:val="0"/>
        <w:adjustRightInd w:val="0"/>
        <w:jc w:val="both"/>
        <w:rPr>
          <w:b/>
          <w:bCs/>
          <w:noProof/>
          <w:color w:val="000000" w:themeColor="text1"/>
        </w:rPr>
      </w:pPr>
    </w:p>
    <w:p w14:paraId="2CE3FC7C" w14:textId="69C77555" w:rsidR="00546252" w:rsidRDefault="00546252" w:rsidP="00546252">
      <w:pPr>
        <w:jc w:val="left"/>
        <w:rPr>
          <w:b/>
          <w:bCs/>
          <w:color w:val="000000" w:themeColor="text1"/>
        </w:rPr>
      </w:pPr>
    </w:p>
    <w:p w14:paraId="62D0572F" w14:textId="77777777" w:rsidR="003C440D" w:rsidRPr="0074187B" w:rsidRDefault="003C440D" w:rsidP="00015A45">
      <w:pPr>
        <w:pStyle w:val="BodyText"/>
        <w:spacing w:after="60"/>
        <w:ind w:left="284" w:firstLine="0"/>
        <w:rPr>
          <w:color w:val="000000" w:themeColor="text1"/>
        </w:rPr>
      </w:pPr>
    </w:p>
    <w:sectPr w:rsidR="003C440D" w:rsidRPr="0074187B" w:rsidSect="00BA1BB6">
      <w:type w:val="continuous"/>
      <w:pgSz w:w="11906" w:h="16838"/>
      <w:pgMar w:top="1134" w:right="1418" w:bottom="1134" w:left="1418" w:header="0" w:footer="0" w:gutter="0"/>
      <w:cols w:num="2" w:space="36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D005" w14:textId="77777777" w:rsidR="003913FF" w:rsidRDefault="003913FF">
      <w:r>
        <w:separator/>
      </w:r>
    </w:p>
  </w:endnote>
  <w:endnote w:type="continuationSeparator" w:id="0">
    <w:p w14:paraId="2E9EE1A3" w14:textId="77777777" w:rsidR="003913FF" w:rsidRDefault="003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charset w:val="80"/>
    <w:family w:val="swiss"/>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MBX10">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MTI9">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01AB" w14:textId="77777777" w:rsidR="003913FF" w:rsidRDefault="003913FF">
      <w:pPr>
        <w:rPr>
          <w:sz w:val="12"/>
        </w:rPr>
      </w:pPr>
      <w:r>
        <w:separator/>
      </w:r>
    </w:p>
  </w:footnote>
  <w:footnote w:type="continuationSeparator" w:id="0">
    <w:p w14:paraId="62B45677" w14:textId="77777777" w:rsidR="003913FF" w:rsidRDefault="003913FF">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6A5"/>
    <w:multiLevelType w:val="multilevel"/>
    <w:tmpl w:val="1D2A3910"/>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9FE07D9"/>
    <w:multiLevelType w:val="multilevel"/>
    <w:tmpl w:val="88A8FCEE"/>
    <w:lvl w:ilvl="0">
      <w:start w:val="1"/>
      <w:numFmt w:val="decimal"/>
      <w:pStyle w:val="figurecaption"/>
      <w:lvlText w:val="Figure %1. "/>
      <w:lvlJc w:val="left"/>
      <w:pPr>
        <w:tabs>
          <w:tab w:val="num" w:pos="720"/>
        </w:tabs>
        <w:ind w:left="0" w:firstLine="0"/>
      </w:pPr>
      <w:rPr>
        <w:rFonts w:ascii="Times New Roman" w:hAnsi="Times New Roman" w:cs="Times New Roman"/>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0A961CF"/>
    <w:multiLevelType w:val="multilevel"/>
    <w:tmpl w:val="F7B817A0"/>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043BB7"/>
    <w:multiLevelType w:val="multilevel"/>
    <w:tmpl w:val="23FE2916"/>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4" w15:restartNumberingAfterBreak="0">
    <w:nsid w:val="21137E22"/>
    <w:multiLevelType w:val="hybridMultilevel"/>
    <w:tmpl w:val="5F2E006C"/>
    <w:lvl w:ilvl="0" w:tplc="842ABAE4">
      <w:start w:val="1"/>
      <w:numFmt w:val="decimal"/>
      <w:lvlText w:val="(%1)"/>
      <w:lvlJc w:val="left"/>
      <w:pPr>
        <w:ind w:left="928" w:hanging="360"/>
      </w:pPr>
      <w:rPr>
        <w:rFonts w:asciiTheme="majorBidi" w:hAnsiTheme="majorBidi" w:cstheme="majorBidi"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B1A03"/>
    <w:multiLevelType w:val="multilevel"/>
    <w:tmpl w:val="3F7243DC"/>
    <w:lvl w:ilvl="0">
      <w:start w:val="1"/>
      <w:numFmt w:val="upperRoman"/>
      <w:pStyle w:val="Heading1"/>
      <w:lvlText w:val="%1."/>
      <w:lvlJc w:val="center"/>
      <w:pPr>
        <w:tabs>
          <w:tab w:val="num" w:pos="360"/>
        </w:tabs>
        <w:ind w:left="-216"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6" w15:restartNumberingAfterBreak="0">
    <w:nsid w:val="47EE4088"/>
    <w:multiLevelType w:val="multilevel"/>
    <w:tmpl w:val="DF3C7BFE"/>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7" w15:restartNumberingAfterBreak="0">
    <w:nsid w:val="5E37213A"/>
    <w:multiLevelType w:val="multilevel"/>
    <w:tmpl w:val="CC382EEE"/>
    <w:lvl w:ilvl="0">
      <w:start w:val="1"/>
      <w:numFmt w:val="upperRoman"/>
      <w:pStyle w:val="tablehead"/>
      <w:lvlText w:val="TABLE %1. "/>
      <w:lvlJc w:val="left"/>
      <w:pPr>
        <w:tabs>
          <w:tab w:val="num" w:pos="1080"/>
        </w:tabs>
        <w:ind w:left="0" w:firstLine="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4B2742"/>
    <w:multiLevelType w:val="multilevel"/>
    <w:tmpl w:val="B73C14E6"/>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9" w15:restartNumberingAfterBreak="0">
    <w:nsid w:val="707D35AB"/>
    <w:multiLevelType w:val="hybridMultilevel"/>
    <w:tmpl w:val="5F2E006C"/>
    <w:lvl w:ilvl="0" w:tplc="842ABAE4">
      <w:start w:val="1"/>
      <w:numFmt w:val="decimal"/>
      <w:lvlText w:val="(%1)"/>
      <w:lvlJc w:val="left"/>
      <w:pPr>
        <w:ind w:left="928" w:hanging="360"/>
      </w:pPr>
      <w:rPr>
        <w:rFonts w:asciiTheme="majorBidi" w:hAnsiTheme="majorBidi" w:cstheme="majorBidi"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1215C"/>
    <w:multiLevelType w:val="multilevel"/>
    <w:tmpl w:val="E0024C22"/>
    <w:lvl w:ilvl="0">
      <w:start w:val="1"/>
      <w:numFmt w:val="bullet"/>
      <w:pStyle w:val="bulletlist"/>
      <w:lvlText w:val=""/>
      <w:lvlJc w:val="left"/>
      <w:pPr>
        <w:tabs>
          <w:tab w:val="num" w:pos="648"/>
        </w:tabs>
        <w:ind w:left="64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3376894"/>
    <w:multiLevelType w:val="multilevel"/>
    <w:tmpl w:val="6E400304"/>
    <w:lvl w:ilvl="0">
      <w:start w:val="2"/>
      <w:numFmt w:val="bullet"/>
      <w:lvlText w:val="-"/>
      <w:lvlJc w:val="left"/>
      <w:pPr>
        <w:tabs>
          <w:tab w:val="num" w:pos="0"/>
        </w:tabs>
        <w:ind w:left="720" w:hanging="360"/>
      </w:pPr>
      <w:rPr>
        <w:rFonts w:ascii="NimbusRomNo9L-Regu" w:eastAsiaTheme="minorHAnsi" w:hAnsi="NimbusRomNo9L-Regu" w:cs="NimbusRomNo9L-Regu"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4006DB9"/>
    <w:multiLevelType w:val="multilevel"/>
    <w:tmpl w:val="63A0676A"/>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140877637">
    <w:abstractNumId w:val="5"/>
  </w:num>
  <w:num w:numId="2" w16cid:durableId="1908952289">
    <w:abstractNumId w:val="10"/>
  </w:num>
  <w:num w:numId="3" w16cid:durableId="933051200">
    <w:abstractNumId w:val="1"/>
  </w:num>
  <w:num w:numId="4" w16cid:durableId="1740861600">
    <w:abstractNumId w:val="12"/>
  </w:num>
  <w:num w:numId="5" w16cid:durableId="2013410095">
    <w:abstractNumId w:val="8"/>
  </w:num>
  <w:num w:numId="6" w16cid:durableId="983895176">
    <w:abstractNumId w:val="3"/>
  </w:num>
  <w:num w:numId="7" w16cid:durableId="420293857">
    <w:abstractNumId w:val="6"/>
  </w:num>
  <w:num w:numId="8" w16cid:durableId="418605423">
    <w:abstractNumId w:val="2"/>
  </w:num>
  <w:num w:numId="9" w16cid:durableId="1735739667">
    <w:abstractNumId w:val="7"/>
  </w:num>
  <w:num w:numId="10" w16cid:durableId="969241633">
    <w:abstractNumId w:val="11"/>
  </w:num>
  <w:num w:numId="11" w16cid:durableId="461272117">
    <w:abstractNumId w:val="0"/>
  </w:num>
  <w:num w:numId="12" w16cid:durableId="684671342">
    <w:abstractNumId w:val="5"/>
  </w:num>
  <w:num w:numId="13" w16cid:durableId="19090424">
    <w:abstractNumId w:val="5"/>
  </w:num>
  <w:num w:numId="14" w16cid:durableId="377170552">
    <w:abstractNumId w:val="5"/>
  </w:num>
  <w:num w:numId="15" w16cid:durableId="2137328824">
    <w:abstractNumId w:val="5"/>
  </w:num>
  <w:num w:numId="16" w16cid:durableId="305865131">
    <w:abstractNumId w:val="5"/>
  </w:num>
  <w:num w:numId="17" w16cid:durableId="451898399">
    <w:abstractNumId w:val="5"/>
  </w:num>
  <w:num w:numId="18" w16cid:durableId="1436631897">
    <w:abstractNumId w:val="5"/>
    <w:lvlOverride w:ilvl="0">
      <w:startOverride w:val="1"/>
    </w:lvlOverride>
  </w:num>
  <w:num w:numId="19" w16cid:durableId="612785665">
    <w:abstractNumId w:val="5"/>
  </w:num>
  <w:num w:numId="20" w16cid:durableId="861361330">
    <w:abstractNumId w:val="5"/>
  </w:num>
  <w:num w:numId="21" w16cid:durableId="660238932">
    <w:abstractNumId w:val="5"/>
  </w:num>
  <w:num w:numId="22" w16cid:durableId="174350330">
    <w:abstractNumId w:val="8"/>
  </w:num>
  <w:num w:numId="23" w16cid:durableId="122434018">
    <w:abstractNumId w:val="8"/>
  </w:num>
  <w:num w:numId="24" w16cid:durableId="622082318">
    <w:abstractNumId w:val="4"/>
  </w:num>
  <w:num w:numId="25" w16cid:durableId="403525188">
    <w:abstractNumId w:val="3"/>
  </w:num>
  <w:num w:numId="26" w16cid:durableId="281310243">
    <w:abstractNumId w:val="3"/>
  </w:num>
  <w:num w:numId="27" w16cid:durableId="1507403908">
    <w:abstractNumId w:val="3"/>
  </w:num>
  <w:num w:numId="28" w16cid:durableId="721056339">
    <w:abstractNumId w:val="3"/>
  </w:num>
  <w:num w:numId="29" w16cid:durableId="2011643248">
    <w:abstractNumId w:val="3"/>
  </w:num>
  <w:num w:numId="30" w16cid:durableId="1362584481">
    <w:abstractNumId w:val="3"/>
  </w:num>
  <w:num w:numId="31" w16cid:durableId="2113746370">
    <w:abstractNumId w:val="9"/>
  </w:num>
  <w:num w:numId="32" w16cid:durableId="441648828">
    <w:abstractNumId w:val="3"/>
  </w:num>
  <w:num w:numId="33" w16cid:durableId="989402576">
    <w:abstractNumId w:val="3"/>
  </w:num>
  <w:num w:numId="34" w16cid:durableId="1525288625">
    <w:abstractNumId w:val="3"/>
  </w:num>
  <w:num w:numId="35" w16cid:durableId="1874342896">
    <w:abstractNumId w:val="3"/>
  </w:num>
  <w:num w:numId="36" w16cid:durableId="1215242077">
    <w:abstractNumId w:val="5"/>
  </w:num>
  <w:num w:numId="37" w16cid:durableId="918094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6356336">
    <w:abstractNumId w:val="8"/>
  </w:num>
  <w:num w:numId="39" w16cid:durableId="1740521138">
    <w:abstractNumId w:val="8"/>
  </w:num>
  <w:num w:numId="40" w16cid:durableId="986084633">
    <w:abstractNumId w:val="8"/>
  </w:num>
  <w:num w:numId="41" w16cid:durableId="1869220052">
    <w:abstractNumId w:val="8"/>
  </w:num>
  <w:num w:numId="42" w16cid:durableId="2069762389">
    <w:abstractNumId w:val="8"/>
  </w:num>
  <w:num w:numId="43" w16cid:durableId="1224290632">
    <w:abstractNumId w:val="8"/>
  </w:num>
  <w:num w:numId="44" w16cid:durableId="324676167">
    <w:abstractNumId w:val="8"/>
  </w:num>
  <w:num w:numId="45" w16cid:durableId="479462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45"/>
    <w:rsid w:val="00002974"/>
    <w:rsid w:val="00003448"/>
    <w:rsid w:val="000076D7"/>
    <w:rsid w:val="00013264"/>
    <w:rsid w:val="00015A45"/>
    <w:rsid w:val="000276CC"/>
    <w:rsid w:val="0005799C"/>
    <w:rsid w:val="00061B50"/>
    <w:rsid w:val="00076CD6"/>
    <w:rsid w:val="00080247"/>
    <w:rsid w:val="0008676B"/>
    <w:rsid w:val="000947ED"/>
    <w:rsid w:val="00096E29"/>
    <w:rsid w:val="000A38F9"/>
    <w:rsid w:val="000A3F0B"/>
    <w:rsid w:val="000B62DD"/>
    <w:rsid w:val="000B7C3F"/>
    <w:rsid w:val="000C1DC6"/>
    <w:rsid w:val="000C2CFB"/>
    <w:rsid w:val="000C517C"/>
    <w:rsid w:val="000D5692"/>
    <w:rsid w:val="000E0F16"/>
    <w:rsid w:val="000E627A"/>
    <w:rsid w:val="000E65B3"/>
    <w:rsid w:val="000E6BCB"/>
    <w:rsid w:val="000E77FF"/>
    <w:rsid w:val="0010123B"/>
    <w:rsid w:val="00131E96"/>
    <w:rsid w:val="001349BD"/>
    <w:rsid w:val="00140D84"/>
    <w:rsid w:val="0015196E"/>
    <w:rsid w:val="00175141"/>
    <w:rsid w:val="00194AEF"/>
    <w:rsid w:val="001962E7"/>
    <w:rsid w:val="001A4E2F"/>
    <w:rsid w:val="001A628B"/>
    <w:rsid w:val="001B1657"/>
    <w:rsid w:val="001D0C0A"/>
    <w:rsid w:val="001D1245"/>
    <w:rsid w:val="001E11DC"/>
    <w:rsid w:val="001E6B3A"/>
    <w:rsid w:val="001E7D88"/>
    <w:rsid w:val="001F2463"/>
    <w:rsid w:val="002031F2"/>
    <w:rsid w:val="002078DF"/>
    <w:rsid w:val="002125FE"/>
    <w:rsid w:val="00212F7D"/>
    <w:rsid w:val="00214D60"/>
    <w:rsid w:val="00242C31"/>
    <w:rsid w:val="00253E47"/>
    <w:rsid w:val="00265C3D"/>
    <w:rsid w:val="00270F08"/>
    <w:rsid w:val="00286E5F"/>
    <w:rsid w:val="00290BCD"/>
    <w:rsid w:val="00290D32"/>
    <w:rsid w:val="002B5FC1"/>
    <w:rsid w:val="002C0814"/>
    <w:rsid w:val="002C0BBC"/>
    <w:rsid w:val="002D5644"/>
    <w:rsid w:val="002E5D4C"/>
    <w:rsid w:val="002F394F"/>
    <w:rsid w:val="003035BD"/>
    <w:rsid w:val="00305C99"/>
    <w:rsid w:val="003126ED"/>
    <w:rsid w:val="0032006D"/>
    <w:rsid w:val="003305BA"/>
    <w:rsid w:val="00331C86"/>
    <w:rsid w:val="00335FAD"/>
    <w:rsid w:val="003436CA"/>
    <w:rsid w:val="003622DD"/>
    <w:rsid w:val="003734D4"/>
    <w:rsid w:val="003842F3"/>
    <w:rsid w:val="003913FF"/>
    <w:rsid w:val="00393ABF"/>
    <w:rsid w:val="003C0E35"/>
    <w:rsid w:val="003C440D"/>
    <w:rsid w:val="003C7AA2"/>
    <w:rsid w:val="003D0000"/>
    <w:rsid w:val="003D3282"/>
    <w:rsid w:val="003D704E"/>
    <w:rsid w:val="003E68D4"/>
    <w:rsid w:val="004003E0"/>
    <w:rsid w:val="00402E70"/>
    <w:rsid w:val="00411F84"/>
    <w:rsid w:val="00416B0A"/>
    <w:rsid w:val="00420317"/>
    <w:rsid w:val="004312B9"/>
    <w:rsid w:val="004333D4"/>
    <w:rsid w:val="00437944"/>
    <w:rsid w:val="00437D52"/>
    <w:rsid w:val="0044021B"/>
    <w:rsid w:val="004501B5"/>
    <w:rsid w:val="00452D8E"/>
    <w:rsid w:val="00456E0E"/>
    <w:rsid w:val="0046340C"/>
    <w:rsid w:val="00473A04"/>
    <w:rsid w:val="004740BA"/>
    <w:rsid w:val="00484F63"/>
    <w:rsid w:val="004A2CCC"/>
    <w:rsid w:val="004B4034"/>
    <w:rsid w:val="004C1849"/>
    <w:rsid w:val="004C23B4"/>
    <w:rsid w:val="004D535D"/>
    <w:rsid w:val="004E4299"/>
    <w:rsid w:val="00510793"/>
    <w:rsid w:val="005149AE"/>
    <w:rsid w:val="0052597E"/>
    <w:rsid w:val="00530011"/>
    <w:rsid w:val="005325C5"/>
    <w:rsid w:val="00533226"/>
    <w:rsid w:val="00546252"/>
    <w:rsid w:val="0054628C"/>
    <w:rsid w:val="00561021"/>
    <w:rsid w:val="00566532"/>
    <w:rsid w:val="00575BFE"/>
    <w:rsid w:val="005905A6"/>
    <w:rsid w:val="00590867"/>
    <w:rsid w:val="005935FD"/>
    <w:rsid w:val="005A1900"/>
    <w:rsid w:val="005A1C5F"/>
    <w:rsid w:val="005A790A"/>
    <w:rsid w:val="005B23BB"/>
    <w:rsid w:val="005B7F23"/>
    <w:rsid w:val="005C53DC"/>
    <w:rsid w:val="005D2B96"/>
    <w:rsid w:val="005D43FB"/>
    <w:rsid w:val="005D716B"/>
    <w:rsid w:val="005E3748"/>
    <w:rsid w:val="005E4765"/>
    <w:rsid w:val="005F478C"/>
    <w:rsid w:val="005F6FF3"/>
    <w:rsid w:val="00604477"/>
    <w:rsid w:val="00604777"/>
    <w:rsid w:val="006174DA"/>
    <w:rsid w:val="00632150"/>
    <w:rsid w:val="006436C9"/>
    <w:rsid w:val="0065113B"/>
    <w:rsid w:val="00656AEB"/>
    <w:rsid w:val="006641E7"/>
    <w:rsid w:val="00675FD2"/>
    <w:rsid w:val="006A46DB"/>
    <w:rsid w:val="006B14CF"/>
    <w:rsid w:val="006B18B8"/>
    <w:rsid w:val="006C0CA5"/>
    <w:rsid w:val="006C5E64"/>
    <w:rsid w:val="006C6ED0"/>
    <w:rsid w:val="006C75DA"/>
    <w:rsid w:val="00701DC8"/>
    <w:rsid w:val="007118F0"/>
    <w:rsid w:val="0071293F"/>
    <w:rsid w:val="007162A0"/>
    <w:rsid w:val="00717FF2"/>
    <w:rsid w:val="0074187B"/>
    <w:rsid w:val="00752CDA"/>
    <w:rsid w:val="00773110"/>
    <w:rsid w:val="0077334D"/>
    <w:rsid w:val="007739E8"/>
    <w:rsid w:val="00783839"/>
    <w:rsid w:val="00791A25"/>
    <w:rsid w:val="007A5E63"/>
    <w:rsid w:val="007B217D"/>
    <w:rsid w:val="007B284B"/>
    <w:rsid w:val="007C048F"/>
    <w:rsid w:val="007C2815"/>
    <w:rsid w:val="007D08EF"/>
    <w:rsid w:val="007D0F21"/>
    <w:rsid w:val="007E698E"/>
    <w:rsid w:val="00803155"/>
    <w:rsid w:val="00826D22"/>
    <w:rsid w:val="00830329"/>
    <w:rsid w:val="00832C9E"/>
    <w:rsid w:val="00832ECA"/>
    <w:rsid w:val="0083502E"/>
    <w:rsid w:val="00840AC7"/>
    <w:rsid w:val="008438DB"/>
    <w:rsid w:val="008509DE"/>
    <w:rsid w:val="00856B71"/>
    <w:rsid w:val="0086173A"/>
    <w:rsid w:val="008729B2"/>
    <w:rsid w:val="00872B68"/>
    <w:rsid w:val="00880164"/>
    <w:rsid w:val="008826F0"/>
    <w:rsid w:val="00882FFB"/>
    <w:rsid w:val="008844DC"/>
    <w:rsid w:val="008A0D2F"/>
    <w:rsid w:val="008A1DCE"/>
    <w:rsid w:val="008A2CD6"/>
    <w:rsid w:val="008A7A8F"/>
    <w:rsid w:val="008C72F5"/>
    <w:rsid w:val="008C7DF0"/>
    <w:rsid w:val="008F2B49"/>
    <w:rsid w:val="00900BCD"/>
    <w:rsid w:val="0091289B"/>
    <w:rsid w:val="00917165"/>
    <w:rsid w:val="0092036C"/>
    <w:rsid w:val="00923BFB"/>
    <w:rsid w:val="00927AEE"/>
    <w:rsid w:val="00930BD8"/>
    <w:rsid w:val="00940C81"/>
    <w:rsid w:val="00947E51"/>
    <w:rsid w:val="0096411F"/>
    <w:rsid w:val="00966629"/>
    <w:rsid w:val="00967CB2"/>
    <w:rsid w:val="009741FA"/>
    <w:rsid w:val="009753AB"/>
    <w:rsid w:val="00976F8D"/>
    <w:rsid w:val="00995DE4"/>
    <w:rsid w:val="00997D69"/>
    <w:rsid w:val="009A31E5"/>
    <w:rsid w:val="009A52B7"/>
    <w:rsid w:val="009A6E22"/>
    <w:rsid w:val="009B137F"/>
    <w:rsid w:val="009B6460"/>
    <w:rsid w:val="009D2012"/>
    <w:rsid w:val="009D3540"/>
    <w:rsid w:val="009E3A76"/>
    <w:rsid w:val="00A1030C"/>
    <w:rsid w:val="00A107B5"/>
    <w:rsid w:val="00A134D3"/>
    <w:rsid w:val="00A20D30"/>
    <w:rsid w:val="00A27730"/>
    <w:rsid w:val="00A301A2"/>
    <w:rsid w:val="00A36A07"/>
    <w:rsid w:val="00A375F2"/>
    <w:rsid w:val="00A4256F"/>
    <w:rsid w:val="00A52BAB"/>
    <w:rsid w:val="00A67967"/>
    <w:rsid w:val="00A832A5"/>
    <w:rsid w:val="00A906D1"/>
    <w:rsid w:val="00A92579"/>
    <w:rsid w:val="00A96A9A"/>
    <w:rsid w:val="00AA2E0E"/>
    <w:rsid w:val="00AA334E"/>
    <w:rsid w:val="00AD4E29"/>
    <w:rsid w:val="00AE009A"/>
    <w:rsid w:val="00AE1082"/>
    <w:rsid w:val="00AE20DA"/>
    <w:rsid w:val="00AF01CB"/>
    <w:rsid w:val="00AF0274"/>
    <w:rsid w:val="00B02775"/>
    <w:rsid w:val="00B06415"/>
    <w:rsid w:val="00B06A8B"/>
    <w:rsid w:val="00B10D58"/>
    <w:rsid w:val="00B15096"/>
    <w:rsid w:val="00B15C6F"/>
    <w:rsid w:val="00B16BF8"/>
    <w:rsid w:val="00B20A1B"/>
    <w:rsid w:val="00B20CD1"/>
    <w:rsid w:val="00B21EF0"/>
    <w:rsid w:val="00B269D5"/>
    <w:rsid w:val="00B32D1A"/>
    <w:rsid w:val="00B33902"/>
    <w:rsid w:val="00B378A8"/>
    <w:rsid w:val="00B4449D"/>
    <w:rsid w:val="00B46418"/>
    <w:rsid w:val="00B464FB"/>
    <w:rsid w:val="00B46DBF"/>
    <w:rsid w:val="00B5116E"/>
    <w:rsid w:val="00B53D87"/>
    <w:rsid w:val="00B55845"/>
    <w:rsid w:val="00B7462D"/>
    <w:rsid w:val="00B82534"/>
    <w:rsid w:val="00B91E81"/>
    <w:rsid w:val="00BA1BB6"/>
    <w:rsid w:val="00BA3151"/>
    <w:rsid w:val="00BB11D5"/>
    <w:rsid w:val="00BC0997"/>
    <w:rsid w:val="00BC1D6C"/>
    <w:rsid w:val="00BC587D"/>
    <w:rsid w:val="00BC601A"/>
    <w:rsid w:val="00BD2BA6"/>
    <w:rsid w:val="00BD484B"/>
    <w:rsid w:val="00BF0A72"/>
    <w:rsid w:val="00C01038"/>
    <w:rsid w:val="00C079DD"/>
    <w:rsid w:val="00C07F32"/>
    <w:rsid w:val="00C11951"/>
    <w:rsid w:val="00C1376F"/>
    <w:rsid w:val="00C20880"/>
    <w:rsid w:val="00C255FD"/>
    <w:rsid w:val="00C3518C"/>
    <w:rsid w:val="00C361DD"/>
    <w:rsid w:val="00C4155B"/>
    <w:rsid w:val="00C44C9B"/>
    <w:rsid w:val="00C50E1A"/>
    <w:rsid w:val="00C52CEB"/>
    <w:rsid w:val="00C56EDF"/>
    <w:rsid w:val="00C57FA8"/>
    <w:rsid w:val="00C778CE"/>
    <w:rsid w:val="00C807BB"/>
    <w:rsid w:val="00C81D41"/>
    <w:rsid w:val="00C82855"/>
    <w:rsid w:val="00C84676"/>
    <w:rsid w:val="00CA785B"/>
    <w:rsid w:val="00CC0D8F"/>
    <w:rsid w:val="00CC3B87"/>
    <w:rsid w:val="00CE3858"/>
    <w:rsid w:val="00CE4C0B"/>
    <w:rsid w:val="00CF3D51"/>
    <w:rsid w:val="00CF5810"/>
    <w:rsid w:val="00D02A54"/>
    <w:rsid w:val="00D177F1"/>
    <w:rsid w:val="00D21224"/>
    <w:rsid w:val="00D30039"/>
    <w:rsid w:val="00D31D3B"/>
    <w:rsid w:val="00D3285A"/>
    <w:rsid w:val="00D40E49"/>
    <w:rsid w:val="00D569A3"/>
    <w:rsid w:val="00D57635"/>
    <w:rsid w:val="00D60820"/>
    <w:rsid w:val="00D62265"/>
    <w:rsid w:val="00D62276"/>
    <w:rsid w:val="00D64D3F"/>
    <w:rsid w:val="00D71FC6"/>
    <w:rsid w:val="00D816AA"/>
    <w:rsid w:val="00D82554"/>
    <w:rsid w:val="00DA1689"/>
    <w:rsid w:val="00DA1AC4"/>
    <w:rsid w:val="00DA7F2C"/>
    <w:rsid w:val="00DB0C22"/>
    <w:rsid w:val="00DD2D13"/>
    <w:rsid w:val="00DD4A80"/>
    <w:rsid w:val="00DE36DE"/>
    <w:rsid w:val="00E00D14"/>
    <w:rsid w:val="00E04C48"/>
    <w:rsid w:val="00E05EE2"/>
    <w:rsid w:val="00E10A8B"/>
    <w:rsid w:val="00E1355D"/>
    <w:rsid w:val="00E2316A"/>
    <w:rsid w:val="00E30E36"/>
    <w:rsid w:val="00E30F97"/>
    <w:rsid w:val="00E34D80"/>
    <w:rsid w:val="00E457B5"/>
    <w:rsid w:val="00E5208B"/>
    <w:rsid w:val="00E55626"/>
    <w:rsid w:val="00E612C7"/>
    <w:rsid w:val="00E748CB"/>
    <w:rsid w:val="00E8232D"/>
    <w:rsid w:val="00E95EBA"/>
    <w:rsid w:val="00EA2205"/>
    <w:rsid w:val="00EA439B"/>
    <w:rsid w:val="00EC519D"/>
    <w:rsid w:val="00EC536A"/>
    <w:rsid w:val="00EC6A32"/>
    <w:rsid w:val="00EC7D92"/>
    <w:rsid w:val="00ED77E8"/>
    <w:rsid w:val="00EE1B93"/>
    <w:rsid w:val="00F01146"/>
    <w:rsid w:val="00F05523"/>
    <w:rsid w:val="00F07EFA"/>
    <w:rsid w:val="00F14AB4"/>
    <w:rsid w:val="00F1553B"/>
    <w:rsid w:val="00F155A4"/>
    <w:rsid w:val="00F15CBE"/>
    <w:rsid w:val="00F24FD2"/>
    <w:rsid w:val="00F2566B"/>
    <w:rsid w:val="00F275B1"/>
    <w:rsid w:val="00F322BE"/>
    <w:rsid w:val="00F444B2"/>
    <w:rsid w:val="00F469B6"/>
    <w:rsid w:val="00F5022A"/>
    <w:rsid w:val="00F5285A"/>
    <w:rsid w:val="00F55482"/>
    <w:rsid w:val="00F600E0"/>
    <w:rsid w:val="00F644E3"/>
    <w:rsid w:val="00F64804"/>
    <w:rsid w:val="00F6495C"/>
    <w:rsid w:val="00F7074C"/>
    <w:rsid w:val="00F77C74"/>
    <w:rsid w:val="00F86DE0"/>
    <w:rsid w:val="00F92C70"/>
    <w:rsid w:val="00F93543"/>
    <w:rsid w:val="00F93FF7"/>
    <w:rsid w:val="00F940F4"/>
    <w:rsid w:val="00FB4306"/>
    <w:rsid w:val="00FC3A1B"/>
    <w:rsid w:val="00FC569A"/>
    <w:rsid w:val="00FD685B"/>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C7C8"/>
  <w15:docId w15:val="{033F50CE-8D69-4AD1-B315-7D9BD4F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1"/>
      </w:numPr>
      <w:tabs>
        <w:tab w:val="left" w:pos="216"/>
      </w:tabs>
      <w:spacing w:before="160" w:after="80"/>
      <w:outlineLvl w:val="0"/>
    </w:pPr>
    <w:rPr>
      <w:smallCaps/>
    </w:rPr>
  </w:style>
  <w:style w:type="paragraph" w:styleId="Heading2">
    <w:name w:val="heading 2"/>
    <w:basedOn w:val="Normal"/>
    <w:next w:val="Normal"/>
    <w:qFormat/>
    <w:pPr>
      <w:keepNext/>
      <w:keepLines/>
      <w:numPr>
        <w:ilvl w:val="1"/>
        <w:numId w:val="5"/>
      </w:numPr>
      <w:spacing w:before="120" w:after="60"/>
      <w:jc w:val="left"/>
      <w:outlineLvl w:val="1"/>
    </w:pPr>
    <w:rPr>
      <w:i/>
      <w:iCs/>
    </w:rPr>
  </w:style>
  <w:style w:type="paragraph" w:styleId="Heading3">
    <w:name w:val="heading 3"/>
    <w:basedOn w:val="Normal"/>
    <w:next w:val="Normal"/>
    <w:qFormat/>
    <w:pPr>
      <w:numPr>
        <w:ilvl w:val="2"/>
        <w:numId w:val="6"/>
      </w:numPr>
      <w:spacing w:line="240" w:lineRule="exact"/>
      <w:jc w:val="both"/>
      <w:outlineLvl w:val="2"/>
    </w:pPr>
    <w:rPr>
      <w:i/>
      <w:iCs/>
    </w:rPr>
  </w:style>
  <w:style w:type="paragraph" w:styleId="Heading4">
    <w:name w:val="heading 4"/>
    <w:basedOn w:val="Normal"/>
    <w:next w:val="Normal"/>
    <w:qFormat/>
    <w:pPr>
      <w:numPr>
        <w:ilvl w:val="3"/>
        <w:numId w:val="7"/>
      </w:numPr>
      <w:spacing w:before="40" w:after="40"/>
      <w:jc w:val="both"/>
      <w:outlineLvl w:val="3"/>
    </w:pPr>
    <w:rPr>
      <w:i/>
      <w:iCs/>
    </w:rPr>
  </w:style>
  <w:style w:type="paragraph" w:styleId="Heading5">
    <w:name w:val="heading 5"/>
    <w:basedOn w:val="Normal"/>
    <w:next w:val="Normal"/>
    <w:qFormat/>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Char">
    <w:name w:val="Abstract Char"/>
    <w:basedOn w:val="DefaultParagraphFont"/>
    <w:link w:val="Abstract"/>
    <w:qForma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qFormat/>
    <w:locked/>
    <w:rsid w:val="00B57A1C"/>
    <w:rPr>
      <w:rFonts w:eastAsia="MS Mincho"/>
      <w:b/>
      <w:bCs/>
      <w:i/>
      <w:iCs/>
      <w:sz w:val="18"/>
      <w:szCs w:val="18"/>
      <w:lang w:val="en-US" w:eastAsia="en-US" w:bidi="ar-SA"/>
    </w:rPr>
  </w:style>
  <w:style w:type="character" w:customStyle="1" w:styleId="phrase-token">
    <w:name w:val="phrase-token"/>
    <w:basedOn w:val="DefaultParagraphFont"/>
    <w:qFormat/>
    <w:rsid w:val="00E0439F"/>
  </w:style>
  <w:style w:type="character" w:customStyle="1" w:styleId="FootnoteTextChar">
    <w:name w:val="Footnote Text Char"/>
    <w:basedOn w:val="DefaultParagraphFont"/>
    <w:link w:val="FootnoteText"/>
    <w:uiPriority w:val="99"/>
    <w:qFormat/>
    <w:rsid w:val="00875516"/>
    <w:rPr>
      <w:rFonts w:asciiTheme="minorHAnsi" w:eastAsiaTheme="minorHAnsi" w:hAnsiTheme="minorHAnsi" w:cstheme="minorBidi"/>
      <w:lang w:bidi="fa-IR"/>
    </w:rPr>
  </w:style>
  <w:style w:type="character" w:customStyle="1" w:styleId="FootnoteCharacters">
    <w:name w:val="Footnote Characters"/>
    <w:basedOn w:val="DefaultParagraphFont"/>
    <w:uiPriority w:val="99"/>
    <w:unhideWhenUsed/>
    <w:qFormat/>
    <w:rsid w:val="00875516"/>
    <w:rPr>
      <w:vertAlign w:val="superscript"/>
    </w:rPr>
  </w:style>
  <w:style w:type="character" w:customStyle="1" w:styleId="FootnoteAnchor">
    <w:name w:val="Footnote Anchor"/>
    <w:rPr>
      <w:vertAlign w:val="superscript"/>
    </w:rPr>
  </w:style>
  <w:style w:type="character" w:styleId="Strong">
    <w:name w:val="Strong"/>
    <w:basedOn w:val="DefaultParagraphFont"/>
    <w:uiPriority w:val="22"/>
    <w:qFormat/>
    <w:rsid w:val="00875516"/>
    <w:rPr>
      <w:b/>
      <w:bCs/>
    </w:rPr>
  </w:style>
  <w:style w:type="character" w:styleId="Emphasis">
    <w:name w:val="Emphasis"/>
    <w:basedOn w:val="DefaultParagraphFont"/>
    <w:uiPriority w:val="20"/>
    <w:qFormat/>
    <w:rsid w:val="00115F2E"/>
    <w:rPr>
      <w:i/>
      <w:iCs/>
    </w:rPr>
  </w:style>
  <w:style w:type="character" w:styleId="Hyperlink">
    <w:name w:val="Hyperlink"/>
    <w:basedOn w:val="DefaultParagraphFont"/>
    <w:uiPriority w:val="99"/>
    <w:unhideWhenUsed/>
    <w:rsid w:val="00A20EF3"/>
    <w:rPr>
      <w:color w:val="0000FF"/>
      <w:u w:val="single"/>
    </w:rPr>
  </w:style>
  <w:style w:type="character" w:styleId="PlaceholderText">
    <w:name w:val="Placeholder Text"/>
    <w:basedOn w:val="DefaultParagraphFont"/>
    <w:uiPriority w:val="99"/>
    <w:semiHidden/>
    <w:qFormat/>
    <w:rsid w:val="00DC262B"/>
    <w:rPr>
      <w:color w:val="80808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20" w:line="228" w:lineRule="auto"/>
      <w:ind w:firstLine="288"/>
      <w:jc w:val="both"/>
    </w:pPr>
    <w:rPr>
      <w:spacing w:val="-1"/>
    </w:rPr>
  </w:style>
  <w:style w:type="paragraph" w:styleId="List">
    <w:name w:val="List"/>
    <w:basedOn w:val="BodyText"/>
    <w:rPr>
      <w:rFonts w:cs="Lohit Devanagari"/>
    </w:rPr>
  </w:style>
  <w:style w:type="paragraph" w:styleId="Caption">
    <w:name w:val="caption"/>
    <w:basedOn w:val="Normal"/>
    <w:next w:val="Normal"/>
    <w:uiPriority w:val="35"/>
    <w:unhideWhenUsed/>
    <w:qFormat/>
    <w:rsid w:val="00875516"/>
    <w:pPr>
      <w:bidi/>
      <w:spacing w:after="200"/>
      <w:jc w:val="left"/>
    </w:pPr>
    <w:rPr>
      <w:rFonts w:asciiTheme="minorHAnsi" w:eastAsiaTheme="minorHAnsi" w:hAnsiTheme="minorHAnsi" w:cstheme="minorBidi"/>
      <w:i/>
      <w:iCs/>
      <w:color w:val="44546A" w:themeColor="text2"/>
      <w:sz w:val="18"/>
      <w:szCs w:val="18"/>
      <w:lang w:bidi="fa-IR"/>
    </w:rPr>
  </w:style>
  <w:style w:type="paragraph" w:customStyle="1" w:styleId="Index">
    <w:name w:val="Index"/>
    <w:basedOn w:val="Normal"/>
    <w:qFormat/>
    <w:pPr>
      <w:suppressLineNumbers/>
    </w:pPr>
    <w:rPr>
      <w:rFonts w:cs="Lohit Devanagari"/>
    </w:rPr>
  </w:style>
  <w:style w:type="paragraph" w:customStyle="1" w:styleId="Abstract">
    <w:name w:val="Abstract"/>
    <w:link w:val="AbstractChar"/>
    <w:qFormat/>
    <w:pPr>
      <w:spacing w:after="200"/>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360" w:after="40"/>
      <w:jc w:val="center"/>
    </w:pPr>
    <w:rPr>
      <w:sz w:val="22"/>
      <w:szCs w:val="22"/>
    </w:rPr>
  </w:style>
  <w:style w:type="paragraph" w:customStyle="1" w:styleId="bulletlist">
    <w:name w:val="bullet list"/>
    <w:basedOn w:val="BodyText"/>
    <w:qFormat/>
    <w:pPr>
      <w:numPr>
        <w:numId w:val="2"/>
      </w:numPr>
    </w:pPr>
  </w:style>
  <w:style w:type="paragraph" w:customStyle="1" w:styleId="equation">
    <w:name w:val="equation"/>
    <w:basedOn w:val="Normal"/>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rsid w:val="00E02BE6"/>
    <w:pPr>
      <w:numPr>
        <w:numId w:val="3"/>
      </w:numPr>
      <w:spacing w:before="80" w:after="200"/>
      <w:jc w:val="center"/>
    </w:pPr>
    <w:rPr>
      <w:sz w:val="16"/>
      <w:szCs w:val="16"/>
    </w:rPr>
  </w:style>
  <w:style w:type="paragraph" w:customStyle="1" w:styleId="footnote">
    <w:name w:val="footnote"/>
    <w:qFormat/>
    <w:pPr>
      <w:numPr>
        <w:numId w:val="4"/>
      </w:numPr>
      <w:spacing w:after="40"/>
    </w:pPr>
    <w:rPr>
      <w:sz w:val="16"/>
      <w:szCs w:val="16"/>
    </w:rPr>
  </w:style>
  <w:style w:type="paragraph" w:customStyle="1" w:styleId="keywords">
    <w:name w:val="key words"/>
    <w:qFormat/>
    <w:pPr>
      <w:spacing w:after="120"/>
      <w:ind w:firstLine="288"/>
      <w:jc w:val="both"/>
    </w:pPr>
    <w:rPr>
      <w:b/>
      <w:bCs/>
      <w:i/>
      <w:iCs/>
      <w:sz w:val="18"/>
      <w:szCs w:val="18"/>
    </w:rPr>
  </w:style>
  <w:style w:type="paragraph" w:customStyle="1" w:styleId="papersubtitle">
    <w:name w:val="paper subtitle"/>
    <w:qFormat/>
    <w:pPr>
      <w:spacing w:after="120"/>
      <w:jc w:val="center"/>
    </w:pPr>
    <w:rPr>
      <w:rFonts w:eastAsia="MS Mincho"/>
      <w:sz w:val="28"/>
      <w:szCs w:val="28"/>
    </w:rPr>
  </w:style>
  <w:style w:type="paragraph" w:customStyle="1" w:styleId="papertitle">
    <w:name w:val="paper title"/>
    <w:qFormat/>
    <w:pPr>
      <w:spacing w:after="120"/>
      <w:jc w:val="center"/>
    </w:pPr>
    <w:rPr>
      <w:rFonts w:eastAsia="MS Mincho"/>
      <w:sz w:val="48"/>
      <w:szCs w:val="48"/>
    </w:rPr>
  </w:style>
  <w:style w:type="paragraph" w:customStyle="1" w:styleId="references">
    <w:name w:val="references"/>
    <w:qFormat/>
    <w:pPr>
      <w:numPr>
        <w:numId w:val="8"/>
      </w:numPr>
      <w:spacing w:after="50" w:line="180" w:lineRule="exact"/>
      <w:jc w:val="both"/>
    </w:pPr>
    <w:rPr>
      <w:rFonts w:eastAsia="MS Mincho"/>
      <w:sz w:val="16"/>
      <w:szCs w:val="16"/>
    </w:rPr>
  </w:style>
  <w:style w:type="paragraph" w:customStyle="1" w:styleId="sponsors">
    <w:name w:val="sponsors"/>
    <w:qFormat/>
    <w:pPr>
      <w:pBdr>
        <w:top w:val="single" w:sz="4" w:space="2" w:color="000000"/>
      </w:pBdr>
      <w:ind w:firstLine="288"/>
    </w:pPr>
    <w:rPr>
      <w:sz w:val="16"/>
      <w:szCs w:val="16"/>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tablehead">
    <w:name w:val="table head"/>
    <w:qFormat/>
    <w:pPr>
      <w:numPr>
        <w:numId w:val="9"/>
      </w:numPr>
      <w:spacing w:before="240" w:after="120" w:line="216" w:lineRule="auto"/>
      <w:jc w:val="center"/>
    </w:pPr>
    <w:rPr>
      <w:smallCaps/>
      <w:sz w:val="16"/>
      <w:szCs w:val="16"/>
    </w:rPr>
  </w:style>
  <w:style w:type="paragraph" w:customStyle="1" w:styleId="StyleAbstractItalic">
    <w:name w:val="Style Abstract + Italic"/>
    <w:basedOn w:val="Abstract"/>
    <w:link w:val="StyleAbstractItalicChar"/>
    <w:qFormat/>
    <w:rsid w:val="00B57A1C"/>
    <w:rPr>
      <w:rFonts w:eastAsia="MS Mincho"/>
      <w:i/>
      <w:iCs/>
    </w:rPr>
  </w:style>
  <w:style w:type="paragraph" w:styleId="BalloonText">
    <w:name w:val="Balloon Text"/>
    <w:basedOn w:val="Normal"/>
    <w:semiHidden/>
    <w:qFormat/>
    <w:rsid w:val="0015640A"/>
    <w:rPr>
      <w:rFonts w:ascii="Tahoma" w:hAnsi="Tahoma" w:cs="Tahoma"/>
      <w:sz w:val="16"/>
      <w:szCs w:val="16"/>
    </w:rPr>
  </w:style>
  <w:style w:type="paragraph" w:styleId="ListParagraph">
    <w:name w:val="List Paragraph"/>
    <w:basedOn w:val="Normal"/>
    <w:uiPriority w:val="34"/>
    <w:qFormat/>
    <w:rsid w:val="00E0439F"/>
    <w:pPr>
      <w:bidi/>
      <w:spacing w:after="160" w:line="259" w:lineRule="auto"/>
      <w:ind w:left="720"/>
      <w:contextualSpacing/>
      <w:jc w:val="left"/>
    </w:pPr>
    <w:rPr>
      <w:rFonts w:asciiTheme="minorHAnsi" w:eastAsiaTheme="minorHAnsi" w:hAnsiTheme="minorHAnsi" w:cstheme="minorBidi"/>
      <w:sz w:val="22"/>
      <w:szCs w:val="22"/>
      <w:lang w:bidi="fa-IR"/>
    </w:rPr>
  </w:style>
  <w:style w:type="paragraph" w:styleId="FootnoteText">
    <w:name w:val="footnote text"/>
    <w:basedOn w:val="Normal"/>
    <w:link w:val="FootnoteTextChar"/>
    <w:uiPriority w:val="99"/>
    <w:unhideWhenUsed/>
    <w:rsid w:val="00875516"/>
    <w:pPr>
      <w:bidi/>
      <w:jc w:val="left"/>
    </w:pPr>
    <w:rPr>
      <w:rFonts w:asciiTheme="minorHAnsi" w:eastAsiaTheme="minorHAnsi" w:hAnsiTheme="minorHAnsi" w:cstheme="minorBidi"/>
      <w:lang w:bidi="fa-IR"/>
    </w:rPr>
  </w:style>
  <w:style w:type="paragraph" w:customStyle="1" w:styleId="FrameContents">
    <w:name w:val="Frame Contents"/>
    <w:basedOn w:val="Normal"/>
    <w:qFormat/>
  </w:style>
  <w:style w:type="table" w:styleId="TableGrid">
    <w:name w:val="Table Grid"/>
    <w:basedOn w:val="TableNormal"/>
    <w:uiPriority w:val="39"/>
    <w:rsid w:val="008B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6085"/>
    <w:rPr>
      <w:rFonts w:asciiTheme="minorHAnsi" w:eastAsiaTheme="minorHAnsi" w:hAnsiTheme="minorHAnsi" w:cstheme="minorBidi"/>
      <w:sz w:val="22"/>
      <w:szCs w:val="22"/>
      <w:lang w:bidi="fa-I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ListTable2-Accent3">
    <w:name w:val="List Table 2 Accent 3"/>
    <w:basedOn w:val="TableNormal"/>
    <w:uiPriority w:val="47"/>
    <w:rsid w:val="008D608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8D60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D60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Header">
    <w:name w:val="header"/>
    <w:basedOn w:val="Normal"/>
    <w:link w:val="HeaderChar"/>
    <w:rsid w:val="008438DB"/>
    <w:pPr>
      <w:tabs>
        <w:tab w:val="center" w:pos="4513"/>
        <w:tab w:val="right" w:pos="9026"/>
      </w:tabs>
    </w:pPr>
  </w:style>
  <w:style w:type="character" w:customStyle="1" w:styleId="HeaderChar">
    <w:name w:val="Header Char"/>
    <w:basedOn w:val="DefaultParagraphFont"/>
    <w:link w:val="Header"/>
    <w:rsid w:val="008438DB"/>
  </w:style>
  <w:style w:type="paragraph" w:styleId="Footer">
    <w:name w:val="footer"/>
    <w:basedOn w:val="Normal"/>
    <w:link w:val="FooterChar"/>
    <w:rsid w:val="008438DB"/>
    <w:pPr>
      <w:tabs>
        <w:tab w:val="center" w:pos="4513"/>
        <w:tab w:val="right" w:pos="9026"/>
      </w:tabs>
    </w:pPr>
  </w:style>
  <w:style w:type="character" w:customStyle="1" w:styleId="FooterChar">
    <w:name w:val="Footer Char"/>
    <w:basedOn w:val="DefaultParagraphFont"/>
    <w:link w:val="Footer"/>
    <w:rsid w:val="008438DB"/>
  </w:style>
  <w:style w:type="character" w:styleId="FootnoteReference">
    <w:name w:val="footnote reference"/>
    <w:aliases w:val="شماره زيرنويس,پاورقی,Footnote,مرجع پاورقي,My_Footnote_Reference,Appel note de bas de p,Style 12,(NECG) Footnote Reference,Style 124,Salmani,ft#,Omid Footnote"/>
    <w:basedOn w:val="DefaultParagraphFont"/>
    <w:uiPriority w:val="99"/>
    <w:qFormat/>
    <w:rsid w:val="00484F63"/>
    <w:rPr>
      <w:vertAlign w:val="superscript"/>
    </w:rPr>
  </w:style>
  <w:style w:type="paragraph" w:styleId="PlainText">
    <w:name w:val="Plain Text"/>
    <w:basedOn w:val="Normal"/>
    <w:link w:val="PlainTextChar"/>
    <w:uiPriority w:val="99"/>
    <w:unhideWhenUsed/>
    <w:rsid w:val="00A832A5"/>
    <w:pPr>
      <w:suppressAutoHyphens w:val="0"/>
      <w:bidi/>
      <w:ind w:firstLine="238"/>
      <w:jc w:val="both"/>
    </w:pPr>
    <w:rPr>
      <w:rFonts w:ascii="Consolas" w:eastAsia="B Nazanin" w:hAnsi="Consolas" w:cs="B Nazanin"/>
      <w:color w:val="000000"/>
      <w:kern w:val="18"/>
      <w:sz w:val="21"/>
      <w:szCs w:val="21"/>
    </w:rPr>
  </w:style>
  <w:style w:type="character" w:customStyle="1" w:styleId="PlainTextChar">
    <w:name w:val="Plain Text Char"/>
    <w:basedOn w:val="DefaultParagraphFont"/>
    <w:link w:val="PlainText"/>
    <w:uiPriority w:val="99"/>
    <w:rsid w:val="00A832A5"/>
    <w:rPr>
      <w:rFonts w:ascii="Consolas" w:eastAsia="B Nazanin" w:hAnsi="Consolas" w:cs="B Nazanin"/>
      <w:color w:val="000000"/>
      <w:kern w:val="18"/>
      <w:sz w:val="21"/>
      <w:szCs w:val="21"/>
    </w:rPr>
  </w:style>
  <w:style w:type="paragraph" w:customStyle="1" w:styleId="Firstpagetitle2">
    <w:name w:val="Firstpage title2"/>
    <w:basedOn w:val="Normal"/>
    <w:qFormat/>
    <w:rsid w:val="00B15C6F"/>
    <w:pPr>
      <w:suppressAutoHyphens w:val="0"/>
      <w:bidi/>
      <w:spacing w:after="60" w:line="360" w:lineRule="auto"/>
      <w:ind w:left="2637"/>
      <w:jc w:val="left"/>
      <w:outlineLvl w:val="1"/>
    </w:pPr>
    <w:rPr>
      <w:rFonts w:ascii="Calibri Light" w:eastAsia="Times New Roman" w:hAnsi="Calibri Light" w:cs="B Nazanin"/>
      <w:b/>
      <w:bCs/>
      <w:color w:val="000000" w:themeColor="text1"/>
      <w:kern w:val="18"/>
      <w:sz w:val="24"/>
      <w:szCs w:val="28"/>
    </w:rPr>
  </w:style>
  <w:style w:type="character" w:styleId="UnresolvedMention">
    <w:name w:val="Unresolved Mention"/>
    <w:basedOn w:val="DefaultParagraphFont"/>
    <w:uiPriority w:val="99"/>
    <w:semiHidden/>
    <w:unhideWhenUsed/>
    <w:rsid w:val="0054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7F3B-F8DC-AE4C-B26E-FDF541F425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dc:description/>
  <cp:lastModifiedBy>Mohammad Hadi Bokaei</cp:lastModifiedBy>
  <cp:revision>121</cp:revision>
  <cp:lastPrinted>2022-12-26T08:07:00Z</cp:lastPrinted>
  <dcterms:created xsi:type="dcterms:W3CDTF">2023-03-16T18:04:00Z</dcterms:created>
  <dcterms:modified xsi:type="dcterms:W3CDTF">2023-03-18T08:53:00Z</dcterms:modified>
  <dc:language>en-US</dc:language>
</cp:coreProperties>
</file>